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46E" w14:textId="20A84320" w:rsidR="000E0DED" w:rsidRPr="000E0DED" w:rsidRDefault="00C30BE0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Les grands blocs de questions (quasi systématiques)</w:t>
      </w:r>
    </w:p>
    <w:p w14:paraId="1039066D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A – Connaissance des matières plastiques (INCONTOURNABLE)</w:t>
      </w:r>
    </w:p>
    <w:p w14:paraId="152859F0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Questions classiques</w:t>
      </w:r>
    </w:p>
    <w:p w14:paraId="480F0BF4" w14:textId="77777777" w:rsidR="000E0DED" w:rsidRPr="000E0DED" w:rsidRDefault="000E0DED" w:rsidP="000E0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Citer les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matières utilisées en extrusion soufflage</w:t>
      </w:r>
    </w:p>
    <w:p w14:paraId="044A5939" w14:textId="77777777" w:rsidR="000E0DED" w:rsidRPr="000E0DED" w:rsidRDefault="000E0DED" w:rsidP="000E0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Différence entre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 / PEBD / PP / PET</w:t>
      </w:r>
    </w:p>
    <w:p w14:paraId="334DA16C" w14:textId="77777777" w:rsidR="000E0DED" w:rsidRPr="000E0DED" w:rsidRDefault="000E0DED" w:rsidP="000E0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Pourquoi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 est le plus utilisé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en extrusion soufflage ?</w:t>
      </w:r>
    </w:p>
    <w:p w14:paraId="44366B2D" w14:textId="77777777" w:rsidR="000E0DED" w:rsidRPr="000E0DED" w:rsidRDefault="000E0DED" w:rsidP="000E0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Notion de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thermoplastique vs thermodurcissable</w:t>
      </w:r>
    </w:p>
    <w:p w14:paraId="76BA6700" w14:textId="77777777" w:rsidR="000E0DED" w:rsidRPr="000E0DED" w:rsidRDefault="000E0DED" w:rsidP="000E0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Influence :</w:t>
      </w:r>
    </w:p>
    <w:p w14:paraId="680E5A0B" w14:textId="3B61F5CA" w:rsidR="000E0DED" w:rsidRPr="000E0DED" w:rsidRDefault="000E0DED" w:rsidP="000E0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température</w:t>
      </w:r>
    </w:p>
    <w:p w14:paraId="09A13955" w14:textId="1DEA5375" w:rsidR="000E0DED" w:rsidRPr="000E0DED" w:rsidRDefault="000E0DED" w:rsidP="000E0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temps de séjour</w:t>
      </w:r>
    </w:p>
    <w:p w14:paraId="0921237C" w14:textId="5E8202B4" w:rsidR="000E0DED" w:rsidRPr="000E0DED" w:rsidRDefault="000E0DED" w:rsidP="000E0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cisaillement</w:t>
      </w:r>
    </w:p>
    <w:p w14:paraId="575B08F6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Exemples concrets d’examen</w:t>
      </w:r>
    </w:p>
    <w:p w14:paraId="5A73B90E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Pourquoi le PEHD est-il bien adapté à l’extrusion soufflage ?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Quelles sont les conséquences d’une température trop élevée sur la matière ?</w:t>
      </w:r>
    </w:p>
    <w:p w14:paraId="248F394F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Là, on attend :</w:t>
      </w:r>
    </w:p>
    <w:p w14:paraId="259662C5" w14:textId="562D8D96" w:rsidR="000E0DED" w:rsidRPr="000E0DED" w:rsidRDefault="000E0DED" w:rsidP="000E0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Stabilité de la paraison</w:t>
      </w:r>
    </w:p>
    <w:p w14:paraId="1557D598" w14:textId="3340E7AE" w:rsidR="000E0DED" w:rsidRPr="000E0DED" w:rsidRDefault="000E0DED" w:rsidP="000E0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Bonne résistance à l’état fondu</w:t>
      </w:r>
    </w:p>
    <w:p w14:paraId="65A9DA45" w14:textId="416E160F" w:rsidR="000E0DED" w:rsidRPr="000E0DED" w:rsidRDefault="000E0DED" w:rsidP="000E0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Risque de dégradation / brûlure / fumées</w:t>
      </w:r>
    </w:p>
    <w:p w14:paraId="40276FCB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C67F653">
          <v:rect id="_x0000_i1025" style="width:0;height:1.5pt" o:hralign="center" o:hrstd="t" o:hr="t" fillcolor="#a0a0a0" stroked="f"/>
        </w:pict>
      </w:r>
    </w:p>
    <w:p w14:paraId="43F899B6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B – Procédé extrusion soufflage (TRÈS IMPORTANT)</w:t>
      </w:r>
    </w:p>
    <w:p w14:paraId="332DA23A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C’est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cœur de l’examen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78B54D01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Fonctionnement général</w:t>
      </w:r>
    </w:p>
    <w:p w14:paraId="5E581992" w14:textId="77777777" w:rsidR="000E0DED" w:rsidRPr="000E0DED" w:rsidRDefault="000E0DED" w:rsidP="000E0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Décrire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principe de l’extrusion soufflage</w:t>
      </w:r>
    </w:p>
    <w:p w14:paraId="74D9D9C4" w14:textId="77777777" w:rsidR="000E0DED" w:rsidRPr="000E0DED" w:rsidRDefault="000E0DED" w:rsidP="000E0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Rôle :</w:t>
      </w:r>
    </w:p>
    <w:p w14:paraId="64842B56" w14:textId="34EA6EC5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la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vis</w:t>
      </w:r>
    </w:p>
    <w:p w14:paraId="3D7F7B40" w14:textId="173CB322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Du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fourreau</w:t>
      </w:r>
    </w:p>
    <w:p w14:paraId="5EA82D80" w14:textId="49166620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la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tête d’extrusion</w:t>
      </w:r>
    </w:p>
    <w:p w14:paraId="74E66CE0" w14:textId="7BACB870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Du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moule</w:t>
      </w:r>
    </w:p>
    <w:p w14:paraId="46EBC45C" w14:textId="6B739217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Du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soufflage</w:t>
      </w:r>
    </w:p>
    <w:p w14:paraId="5DD8E858" w14:textId="2E628C41" w:rsidR="000E0DED" w:rsidRPr="000E0DED" w:rsidRDefault="00B1768B" w:rsidP="000E0DE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Du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refroidissement</w:t>
      </w:r>
    </w:p>
    <w:p w14:paraId="65565986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Exemple :</w:t>
      </w:r>
    </w:p>
    <w:p w14:paraId="3CB5568D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Décrire les différentes étapes du procédé extrusion soufflage.</w:t>
      </w:r>
    </w:p>
    <w:p w14:paraId="13C63624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Même réponse simple, mais structurée = points gagnés.</w:t>
      </w:r>
    </w:p>
    <w:p w14:paraId="3617D187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B61951B">
          <v:rect id="_x0000_i1026" style="width:0;height:1.5pt" o:hralign="center" o:hrstd="t" o:hr="t" fillcolor="#a0a0a0" stroked="f"/>
        </w:pict>
      </w:r>
    </w:p>
    <w:p w14:paraId="4ACE08B3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C – Réglages machine &amp; paramètres</w:t>
      </w:r>
    </w:p>
    <w:p w14:paraId="5D30A101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Très fréquent en CQP.</w:t>
      </w:r>
    </w:p>
    <w:p w14:paraId="2D9D855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Paramètres machine</w:t>
      </w:r>
    </w:p>
    <w:p w14:paraId="0F125778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Températures zones vis / tête</w:t>
      </w:r>
    </w:p>
    <w:p w14:paraId="4DB254C9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Vitesse vis</w:t>
      </w:r>
    </w:p>
    <w:p w14:paraId="4D6B73B8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Pression de soufflage</w:t>
      </w:r>
    </w:p>
    <w:p w14:paraId="2E43255F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 de soufflage</w:t>
      </w:r>
    </w:p>
    <w:p w14:paraId="60FD8AF2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 de refroidissement</w:t>
      </w:r>
    </w:p>
    <w:p w14:paraId="79C85328" w14:textId="77777777" w:rsidR="000E0DED" w:rsidRPr="000E0DED" w:rsidRDefault="000E0DED" w:rsidP="000E0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(si tête programmable)</w:t>
      </w:r>
    </w:p>
    <w:p w14:paraId="152B1F4B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Questions types</w:t>
      </w:r>
    </w:p>
    <w:p w14:paraId="325C3A2B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Que se passe-t-il si la paraison est trop chaude ?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Comment corriger une paraison qui s’affaisse ?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Quel paramètre agit sur l’épaisseur du flacon ?</w:t>
      </w:r>
    </w:p>
    <w:p w14:paraId="173046C2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On veut voir :</w:t>
      </w:r>
    </w:p>
    <w:p w14:paraId="321750BA" w14:textId="10E6547C" w:rsidR="000E0DED" w:rsidRPr="000E0DED" w:rsidRDefault="00B1768B" w:rsidP="000E0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Raisonnement</w:t>
      </w:r>
    </w:p>
    <w:p w14:paraId="4380B7A7" w14:textId="17603E79" w:rsidR="000E0DED" w:rsidRPr="000E0DED" w:rsidRDefault="00B1768B" w:rsidP="000E0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Lien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cause → effet</w:t>
      </w:r>
    </w:p>
    <w:p w14:paraId="3C125178" w14:textId="37AC504D" w:rsidR="000E0DED" w:rsidRPr="000E0DED" w:rsidRDefault="00B1768B" w:rsidP="000E0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Pas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réponse « magique »</w:t>
      </w:r>
    </w:p>
    <w:p w14:paraId="25CC2D3B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9A22D88">
          <v:rect id="_x0000_i1027" style="width:0;height:1.5pt" o:hralign="center" o:hrstd="t" o:hr="t" fillcolor="#a0a0a0" stroked="f"/>
        </w:pict>
      </w:r>
    </w:p>
    <w:p w14:paraId="24EFF299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D – Défauts pièces &amp; actions correctives (GROS COEFFICIENT)</w:t>
      </w:r>
    </w:p>
    <w:p w14:paraId="243A99F8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C’est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LA partie la plus notée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en général.</w:t>
      </w:r>
    </w:p>
    <w:p w14:paraId="77319662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Défauts classiques en extrusion soufflage</w:t>
      </w:r>
    </w:p>
    <w:p w14:paraId="44631EE5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Paraison qui pend / s’allonge</w:t>
      </w:r>
    </w:p>
    <w:p w14:paraId="29A5033F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Épaisseur irrégulière</w:t>
      </w:r>
    </w:p>
    <w:p w14:paraId="3A7A4960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Manque matière au fond</w:t>
      </w:r>
    </w:p>
    <w:p w14:paraId="005DB847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Soudures faibles</w:t>
      </w:r>
    </w:p>
    <w:p w14:paraId="26732B73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Bulles</w:t>
      </w:r>
    </w:p>
    <w:p w14:paraId="2B56A256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Brûlures</w:t>
      </w:r>
    </w:p>
    <w:p w14:paraId="359E9103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Mauvais aspect de surface</w:t>
      </w:r>
    </w:p>
    <w:p w14:paraId="1F2DFCC7" w14:textId="77777777" w:rsidR="000E0DED" w:rsidRPr="000E0DED" w:rsidRDefault="000E0DED" w:rsidP="000E0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Déformation après démoulage</w:t>
      </w:r>
    </w:p>
    <w:p w14:paraId="42472C38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Exemple de question typique</w:t>
      </w:r>
    </w:p>
    <w:p w14:paraId="3F783696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Un flacon présente un fond trop fin. Quelles sont les causes possibles et quelles actions correctives proposez-vous ?</w:t>
      </w:r>
    </w:p>
    <w:p w14:paraId="01D2F4F5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Réponses attendues :</w:t>
      </w:r>
    </w:p>
    <w:p w14:paraId="150C1407" w14:textId="4708BD05" w:rsidR="000E0DED" w:rsidRPr="000E0DED" w:rsidRDefault="00E133A3" w:rsidP="000E0D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</w:t>
      </w:r>
    </w:p>
    <w:p w14:paraId="0B690CCB" w14:textId="3009BA84" w:rsidR="000E0DED" w:rsidRPr="000E0DED" w:rsidRDefault="00E133A3" w:rsidP="000E0D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paraison</w:t>
      </w:r>
    </w:p>
    <w:p w14:paraId="581C6D5C" w14:textId="76F5660A" w:rsidR="000E0DED" w:rsidRPr="000E0DED" w:rsidRDefault="00E133A3" w:rsidP="000E0D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Pression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soufflage</w:t>
      </w:r>
    </w:p>
    <w:p w14:paraId="559C434E" w14:textId="42CD704F" w:rsidR="000E0DED" w:rsidRPr="000E0DED" w:rsidRDefault="00E133A3" w:rsidP="000E0D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refroidissement</w:t>
      </w:r>
    </w:p>
    <w:p w14:paraId="66CEDBDA" w14:textId="49A9DD29" w:rsidR="000E0DED" w:rsidRPr="000E0DED" w:rsidRDefault="00E133A3" w:rsidP="000E0D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Centrage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la paraison</w:t>
      </w:r>
    </w:p>
    <w:p w14:paraId="28D53634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DB9BD02">
          <v:rect id="_x0000_i1028" style="width:0;height:1.5pt" o:hralign="center" o:hrstd="t" o:hr="t" fillcolor="#a0a0a0" stroked="f"/>
        </w:pict>
      </w:r>
    </w:p>
    <w:p w14:paraId="168D33F9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E – Qualité &amp; contrôle</w:t>
      </w:r>
    </w:p>
    <w:p w14:paraId="420F8B15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Souvent sous-estimé par les stagiaires.</w:t>
      </w:r>
    </w:p>
    <w:p w14:paraId="6957843C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Notions attendues</w:t>
      </w:r>
    </w:p>
    <w:p w14:paraId="5D78E94E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 visuel</w:t>
      </w:r>
    </w:p>
    <w:p w14:paraId="029B4AAD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 dimensionnel</w:t>
      </w:r>
    </w:p>
    <w:p w14:paraId="1A8C938F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Poids pièce</w:t>
      </w:r>
    </w:p>
    <w:p w14:paraId="1E059E15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Étanchéité</w:t>
      </w:r>
    </w:p>
    <w:p w14:paraId="588E60E5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Traçabilité</w:t>
      </w:r>
    </w:p>
    <w:p w14:paraId="69282627" w14:textId="77777777" w:rsidR="000E0DED" w:rsidRPr="000E0DED" w:rsidRDefault="000E0DED" w:rsidP="000E0D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Non-conformité</w:t>
      </w:r>
    </w:p>
    <w:p w14:paraId="444C94C3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Exemple :</w:t>
      </w:r>
    </w:p>
    <w:p w14:paraId="48F3DA93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Quels contrôles qualité sont réalisés sur un flacon extrusion soufflage ?</w:t>
      </w:r>
    </w:p>
    <w:p w14:paraId="4E151C28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994C035">
          <v:rect id="_x0000_i1029" style="width:0;height:1.5pt" o:hralign="center" o:hrstd="t" o:hr="t" fillcolor="#a0a0a0" stroked="f"/>
        </w:pict>
      </w:r>
    </w:p>
    <w:p w14:paraId="1AE613C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Bloc F – Sécurité &amp; environnement (OBLIGATOIRE)</w:t>
      </w:r>
    </w:p>
    <w:p w14:paraId="0792A78C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Même si ce n’est pas « technique », c’est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éliminatoire s’il y a des lacunes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203253F1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Sécurité</w:t>
      </w:r>
    </w:p>
    <w:p w14:paraId="45CB133A" w14:textId="77777777" w:rsidR="000E0DED" w:rsidRPr="000E0DED" w:rsidRDefault="000E0DED" w:rsidP="000E0D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Risques :</w:t>
      </w:r>
    </w:p>
    <w:p w14:paraId="1AAD6746" w14:textId="66887635" w:rsidR="000E0DED" w:rsidRPr="000E0DED" w:rsidRDefault="00B1768B" w:rsidP="000E0DE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Brûlures</w:t>
      </w:r>
    </w:p>
    <w:p w14:paraId="095F9BAF" w14:textId="53D47A70" w:rsidR="000E0DED" w:rsidRPr="000E0DED" w:rsidRDefault="00B1768B" w:rsidP="000E0DE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Pièces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en mouvement</w:t>
      </w:r>
    </w:p>
    <w:p w14:paraId="33E44558" w14:textId="143509EC" w:rsidR="000E0DED" w:rsidRPr="000E0DED" w:rsidRDefault="00B1768B" w:rsidP="000E0DE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Air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comprimé</w:t>
      </w:r>
    </w:p>
    <w:p w14:paraId="5745005B" w14:textId="77777777" w:rsidR="000E0DED" w:rsidRPr="000E0DED" w:rsidRDefault="000E0DED" w:rsidP="000E0D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EPI</w:t>
      </w:r>
    </w:p>
    <w:p w14:paraId="0D2B9687" w14:textId="77777777" w:rsidR="000E0DED" w:rsidRPr="000E0DED" w:rsidRDefault="000E0DED" w:rsidP="000E0D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Consignes machine</w:t>
      </w:r>
    </w:p>
    <w:p w14:paraId="5C3A68F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fr-CI"/>
          <w14:ligatures w14:val="none"/>
        </w:rPr>
        <w:t>📌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Environnement</w:t>
      </w:r>
    </w:p>
    <w:p w14:paraId="47DAE211" w14:textId="77777777" w:rsidR="000E0DED" w:rsidRPr="000E0DED" w:rsidRDefault="000E0DED" w:rsidP="000E0D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Recyclage des rebuts</w:t>
      </w:r>
    </w:p>
    <w:p w14:paraId="331F8171" w14:textId="4213A49D" w:rsidR="000E0DED" w:rsidRPr="000E0DED" w:rsidRDefault="00B1768B" w:rsidP="000E0D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 granulation</w:t>
      </w:r>
    </w:p>
    <w:p w14:paraId="5AB588AB" w14:textId="77777777" w:rsidR="000E0DED" w:rsidRPr="000E0DED" w:rsidRDefault="000E0DED" w:rsidP="000E0D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Tri des matières</w:t>
      </w:r>
    </w:p>
    <w:p w14:paraId="0148DFF1" w14:textId="77777777" w:rsidR="000E0DED" w:rsidRPr="000E0DED" w:rsidRDefault="000E0DED" w:rsidP="000E0D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Réduction des déchets</w:t>
      </w:r>
    </w:p>
    <w:p w14:paraId="63C3CF87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A9E79DC">
          <v:rect id="_x0000_i1030" style="width:0;height:1.5pt" o:hralign="center" o:hrstd="t" o:hr="t" fillcolor="#a0a0a0" stroked="f"/>
        </w:pict>
      </w:r>
    </w:p>
    <w:p w14:paraId="69FD69F9" w14:textId="7BAB814A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3️</w:t>
      </w:r>
      <w:r w:rsidR="00B1768B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Forme des questions à l’examen</w:t>
      </w:r>
    </w:p>
    <w:p w14:paraId="39D76B65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Principalement :</w:t>
      </w:r>
    </w:p>
    <w:p w14:paraId="183FD7C9" w14:textId="77777777" w:rsidR="000E0DED" w:rsidRPr="000E0DED" w:rsidRDefault="000E0DED" w:rsidP="000E0D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QCM</w:t>
      </w:r>
    </w:p>
    <w:p w14:paraId="6446088B" w14:textId="77777777" w:rsidR="000E0DED" w:rsidRPr="000E0DED" w:rsidRDefault="000E0DED" w:rsidP="000E0D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Questions courtes</w:t>
      </w:r>
    </w:p>
    <w:p w14:paraId="6DC2A41F" w14:textId="77777777" w:rsidR="000E0DED" w:rsidRPr="000E0DED" w:rsidRDefault="000E0DED" w:rsidP="000E0D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Étude de cas simple</w:t>
      </w:r>
    </w:p>
    <w:p w14:paraId="5F1F1B1E" w14:textId="77777777" w:rsidR="000E0DED" w:rsidRPr="000E0DED" w:rsidRDefault="000E0DED" w:rsidP="000E0D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Mise en situation professionnelle</w:t>
      </w:r>
    </w:p>
    <w:p w14:paraId="4760306E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Exemple :</w:t>
      </w:r>
    </w:p>
    <w:p w14:paraId="502EC054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Vous constatez une variation d’épaisseur sur un bidon. Que faites-vous ?</w:t>
      </w:r>
    </w:p>
    <w:p w14:paraId="2C954496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CB5C723">
          <v:rect id="_x0000_i1031" style="width:0;height:1.5pt" o:hralign="center" o:hrstd="t" o:hr="t" fillcolor="#a0a0a0" stroked="f"/>
        </w:pict>
      </w:r>
    </w:p>
    <w:p w14:paraId="24D361CE" w14:textId="371F4486" w:rsidR="000E0DED" w:rsidRPr="00B1768B" w:rsidRDefault="000E0DED" w:rsidP="00B176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4️</w:t>
      </w:r>
      <w:r w:rsidR="00B1768B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Ce que le jury attend VRAIMENT</w:t>
      </w:r>
    </w:p>
    <w:p w14:paraId="5C5BDC33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Pas du </w:t>
      </w:r>
      <w:proofErr w:type="spellStart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blabla</w:t>
      </w:r>
      <w:proofErr w:type="spellEnd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Pas des mots compliqués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Un raisonnement logique d’opérateur / régleur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sécurité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bon sens industriel</w:t>
      </w:r>
    </w:p>
    <w:p w14:paraId="4B1B6B7D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 candidat qui écrit :</w:t>
      </w:r>
    </w:p>
    <w:p w14:paraId="75F787E1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« J’observe – j’analyse – je corrige progressivement »</w:t>
      </w:r>
    </w:p>
    <w:p w14:paraId="3424AB0A" w14:textId="72149B05" w:rsidR="000E0DED" w:rsidRPr="000E0DED" w:rsidRDefault="00B1768B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Marque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0E0DED"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plus de points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qu’un candidat qui récite un cours.</w:t>
      </w:r>
    </w:p>
    <w:p w14:paraId="7DC27279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4A557DE">
          <v:rect id="_x0000_i1032" style="width:0;height:1.5pt" o:hralign="center" o:hrstd="t" o:hr="t" fillcolor="#a0a0a0" stroked="f"/>
        </w:pict>
      </w:r>
    </w:p>
    <w:p w14:paraId="27AE95FA" w14:textId="51224633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5️</w:t>
      </w:r>
      <w:r w:rsidR="00B1768B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Comment orienter ta formation </w:t>
      </w:r>
    </w:p>
    <w:p w14:paraId="6FBC61C6" w14:textId="55CA68C6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CQP extrusion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</w:t>
      </w:r>
    </w:p>
    <w:p w14:paraId="28FFCD7C" w14:textId="77777777" w:rsidR="000E0DED" w:rsidRPr="000E0DED" w:rsidRDefault="000E0DED" w:rsidP="000E0D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30 % : Matières &amp; comportement à chaud</w:t>
      </w:r>
    </w:p>
    <w:p w14:paraId="787ADEE4" w14:textId="77777777" w:rsidR="000E0DED" w:rsidRPr="000E0DED" w:rsidRDefault="000E0DED" w:rsidP="000E0D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30 % : Procédé &amp; réglages</w:t>
      </w:r>
    </w:p>
    <w:p w14:paraId="1CC5D0A9" w14:textId="77777777" w:rsidR="000E0DED" w:rsidRPr="000E0DED" w:rsidRDefault="000E0DED" w:rsidP="000E0D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25 % : Défauts / causes / corrections</w:t>
      </w:r>
    </w:p>
    <w:p w14:paraId="6BE2925F" w14:textId="77777777" w:rsidR="000E0DED" w:rsidRPr="000E0DED" w:rsidRDefault="000E0DED" w:rsidP="000E0D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10 % : Qualité</w:t>
      </w:r>
    </w:p>
    <w:p w14:paraId="6E164271" w14:textId="77777777" w:rsidR="000E0DED" w:rsidRPr="000E0DED" w:rsidRDefault="000E0DED" w:rsidP="000E0D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5 % : Sécurité / environnement</w:t>
      </w:r>
    </w:p>
    <w:p w14:paraId="33D2D644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PARTIE 1 — LISTE DE 40 QUESTIONS TYPES (EXAMEN / JURY)</w:t>
      </w:r>
    </w:p>
    <w:p w14:paraId="5C627DC2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390E611">
          <v:rect id="_x0000_i1033" style="width:0;height:1.5pt" o:hralign="center" o:hrstd="t" o:hr="t" fillcolor="#a0a0a0" stroked="f"/>
        </w:pict>
      </w:r>
    </w:p>
    <w:p w14:paraId="497F693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🟦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A. QUESTIONS COMMUNES BAC / BTS (fondamentales)</w:t>
      </w:r>
    </w:p>
    <w:p w14:paraId="37F573B3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1. Matières plastiques (8 questions)</w:t>
      </w:r>
    </w:p>
    <w:p w14:paraId="5E645D63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Pourquoi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est-il la matière la plus utilisée en extrusion soufflage ?</w:t>
      </w:r>
    </w:p>
    <w:p w14:paraId="4B5F841E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Différence entre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PEHD, PEBD et PP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en comportement à l’état fondu.</w:t>
      </w:r>
    </w:p>
    <w:p w14:paraId="2A5C54FB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Qu’est-ce que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résistance à l’état fondu (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strength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)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?</w:t>
      </w:r>
    </w:p>
    <w:p w14:paraId="3334F21B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Influence 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température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sur la stabilité de la paraison.</w:t>
      </w:r>
    </w:p>
    <w:p w14:paraId="1138D63F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Effet d’un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temps de séjour trop long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dans l’extrudeuse.</w:t>
      </w:r>
    </w:p>
    <w:p w14:paraId="4C7FD998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Conséquences d’une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matière trop humide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(cas du PET si évoqué).</w:t>
      </w:r>
    </w:p>
    <w:p w14:paraId="5FCB8A96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charges et additifs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(antioxydants, anti-UV).</w:t>
      </w:r>
    </w:p>
    <w:p w14:paraId="1E908BB0" w14:textId="77777777" w:rsidR="000E0DED" w:rsidRPr="000E0DED" w:rsidRDefault="000E0DED" w:rsidP="000E0D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Pourquoi certaines matières sont inadaptées à l’extrusion soufflage ?</w:t>
      </w:r>
    </w:p>
    <w:p w14:paraId="2A4BA7B2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8D6F044">
          <v:rect id="_x0000_i1034" style="width:0;height:1.5pt" o:hralign="center" o:hrstd="t" o:hr="t" fillcolor="#a0a0a0" stroked="f"/>
        </w:pict>
      </w:r>
    </w:p>
    <w:p w14:paraId="336D1974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2. Procédé extrusion soufflage (8 questions)</w:t>
      </w:r>
    </w:p>
    <w:p w14:paraId="7B763D0C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Décrire les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étapes du procédé extrusion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0210E143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vis d’extrusion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5C9E6A08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tête d’extrusion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44569292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Pourquoi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centrage de la 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est critique ?</w:t>
      </w:r>
    </w:p>
    <w:p w14:paraId="4841B777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soufflage primaire et secondaire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1C283490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Importance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refroidissement moule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4D75341B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Différence extrusion soufflage / injection soufflage.</w:t>
      </w:r>
    </w:p>
    <w:p w14:paraId="245CC7B4" w14:textId="77777777" w:rsidR="000E0DED" w:rsidRPr="000E0DED" w:rsidRDefault="000E0DED" w:rsidP="000E0D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Limites du procédé extrusion soufflage.</w:t>
      </w:r>
    </w:p>
    <w:p w14:paraId="1665FA58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8CC5597">
          <v:rect id="_x0000_i1035" style="width:0;height:1.5pt" o:hralign="center" o:hrstd="t" o:hr="t" fillcolor="#a0a0a0" stroked="f"/>
        </w:pict>
      </w:r>
    </w:p>
    <w:p w14:paraId="6141AD0D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3. Réglages machine (8 questions)</w:t>
      </w:r>
    </w:p>
    <w:p w14:paraId="2F98B692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Influence de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vitesse de vis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sur la paraison.</w:t>
      </w:r>
    </w:p>
    <w:p w14:paraId="10A0D9A1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Conséquences d’une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température tête trop élevée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05C9C01F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Que se passe-t-il si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pression de soufflage est insuffisante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?</w:t>
      </w:r>
    </w:p>
    <w:p w14:paraId="27DC1571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temps de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412F6206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Rôle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temps de refroidissement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51D04F14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Influence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profil de température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sur la qualité pièce.</w:t>
      </w:r>
    </w:p>
    <w:p w14:paraId="3F76965F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Quand agir sur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programmation de 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?</w:t>
      </w:r>
    </w:p>
    <w:p w14:paraId="437387C3" w14:textId="77777777" w:rsidR="000E0DED" w:rsidRPr="000E0DED" w:rsidRDefault="000E0DED" w:rsidP="000E0D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Pourquoi corriger un réglage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progressivement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?</w:t>
      </w:r>
    </w:p>
    <w:p w14:paraId="422C2818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1FC697B">
          <v:rect id="_x0000_i1036" style="width:0;height:1.5pt" o:hralign="center" o:hrstd="t" o:hr="t" fillcolor="#a0a0a0" stroked="f"/>
        </w:pict>
      </w:r>
    </w:p>
    <w:p w14:paraId="330AFBE8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4. Défauts / qualité / sécurité (8 questions)</w:t>
      </w:r>
    </w:p>
    <w:p w14:paraId="476ECF4B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Causes possibles d’une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paraison qui s’affaisse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01134C30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Causes d’un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fond trop fin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5C5E7C0B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Causes d’une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épaisseur irrégulière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2FC98B17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Causes de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brûlures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61E9AF2B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Contrôles qualité réalisés sur un flacon.</w:t>
      </w:r>
    </w:p>
    <w:p w14:paraId="5CF1FF34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Méthode de contrôle de l’étanchéité.</w:t>
      </w:r>
    </w:p>
    <w:p w14:paraId="4AD84E06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Principaux risques sécurité sur une extrusion soufflage.</w:t>
      </w:r>
    </w:p>
    <w:p w14:paraId="673617BD" w14:textId="77777777" w:rsidR="000E0DED" w:rsidRPr="000E0DED" w:rsidRDefault="000E0DED" w:rsidP="000E0D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Que faire en cas de non-conformité répétitive ?</w:t>
      </w:r>
    </w:p>
    <w:p w14:paraId="2139AC84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B67758B">
          <v:rect id="_x0000_i1037" style="width:0;height:1.5pt" o:hralign="center" o:hrstd="t" o:hr="t" fillcolor="#a0a0a0" stroked="f"/>
        </w:pict>
      </w:r>
    </w:p>
    <w:p w14:paraId="3CF2BB9E" w14:textId="77777777" w:rsidR="00C30BE0" w:rsidRPr="000E0DED" w:rsidRDefault="000E0DED" w:rsidP="00C30B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🟥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="00C30BE0"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✅</w:t>
      </w:r>
      <w:r w:rsidR="00C30BE0"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RÉPONSES AUX 40 QUESTIONS</w:t>
      </w:r>
    </w:p>
    <w:p w14:paraId="47147B4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(Extrusion soufflage – Niveau BTS / CQP Technicien)</w:t>
      </w:r>
    </w:p>
    <w:p w14:paraId="77C96B2A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328FF5A">
          <v:rect id="_x0000_i1189" style="width:0;height:1.5pt" o:hralign="center" o:hrstd="t" o:hr="t" fillcolor="#a0a0a0" stroked="f"/>
        </w:pict>
      </w:r>
    </w:p>
    <w:p w14:paraId="0521227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🟦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1️</w:t>
      </w: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MATIÈRES PLASTIQUES</w:t>
      </w:r>
    </w:p>
    <w:p w14:paraId="63333060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1. Pourquoi le PEHD est-il la matière la plus utilisée en extrusion soufflage ?</w:t>
      </w:r>
    </w:p>
    <w:p w14:paraId="3DD3BF39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Le PEHD présente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bonne résistance à l’état fondu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stabilité de 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bonne résistance mécanique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un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coût maîtrisé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facilité de transformation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 Il est également bien recyclable.</w:t>
      </w:r>
    </w:p>
    <w:p w14:paraId="7F5BBA35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6D8DDBC">
          <v:rect id="_x0000_i1190" style="width:0;height:1.5pt" o:hralign="center" o:hrstd="t" o:hr="t" fillcolor="#a0a0a0" stroked="f"/>
        </w:pict>
      </w:r>
    </w:p>
    <w:p w14:paraId="7D036E8C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2. Différence entre PEHD, PEBD et PP à l’état fondu</w:t>
      </w:r>
    </w:p>
    <w:p w14:paraId="07B4F543" w14:textId="77777777" w:rsidR="00C30BE0" w:rsidRPr="000E0DED" w:rsidRDefault="00C30BE0" w:rsidP="00C30B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paraison stable, bonne tenue verticale</w:t>
      </w:r>
    </w:p>
    <w:p w14:paraId="4431BD51" w14:textId="77777777" w:rsidR="00C30BE0" w:rsidRPr="000E0DED" w:rsidRDefault="00C30BE0" w:rsidP="00C30B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PEBD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plus fluide, paraison plus souple, moins stable</w:t>
      </w:r>
    </w:p>
    <w:p w14:paraId="4338AC2F" w14:textId="77777777" w:rsidR="00C30BE0" w:rsidRPr="000E0DED" w:rsidRDefault="00C30BE0" w:rsidP="00C30B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PP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température plus élevée, tenue à chaud plus délicate, fenêtre de réglage plus étroite</w:t>
      </w:r>
    </w:p>
    <w:p w14:paraId="70326628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8BF5E6D">
          <v:rect id="_x0000_i1191" style="width:0;height:1.5pt" o:hralign="center" o:hrstd="t" o:hr="t" fillcolor="#a0a0a0" stroked="f"/>
        </w:pict>
      </w:r>
    </w:p>
    <w:p w14:paraId="5885F9A0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3. Qu’est-ce que la résistance à l’état fondu (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melt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strength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) ?</w:t>
      </w:r>
      <w:r w:rsidRPr="001710F2">
        <w:rPr>
          <w:rFonts w:ascii="Roboto" w:hAnsi="Roboto"/>
          <w:b/>
          <w:bCs/>
          <w:color w:val="3C51B4"/>
          <w:sz w:val="32"/>
          <w:szCs w:val="32"/>
          <w:shd w:val="clear" w:color="auto" w:fill="F8F4F1"/>
        </w:rPr>
        <w:t xml:space="preserve"> </w:t>
      </w:r>
      <w:r>
        <w:rPr>
          <w:rFonts w:ascii="Roboto" w:hAnsi="Roboto"/>
          <w:b/>
          <w:bCs/>
          <w:color w:val="3C51B4"/>
          <w:sz w:val="32"/>
          <w:szCs w:val="32"/>
          <w:shd w:val="clear" w:color="auto" w:fill="F8F4F1"/>
        </w:rPr>
        <w:t>(Résistance</w:t>
      </w:r>
      <w:r w:rsidRPr="00AB16DD">
        <w:rPr>
          <w:rFonts w:ascii="Roboto" w:hAnsi="Roboto"/>
          <w:b/>
          <w:bCs/>
          <w:color w:val="3C51B4"/>
          <w:sz w:val="32"/>
          <w:szCs w:val="32"/>
          <w:shd w:val="clear" w:color="auto" w:fill="F8F4F1"/>
        </w:rPr>
        <w:t xml:space="preserve"> à l'écoulement</w:t>
      </w:r>
      <w:r>
        <w:rPr>
          <w:rFonts w:ascii="Roboto" w:hAnsi="Roboto"/>
          <w:b/>
          <w:bCs/>
          <w:color w:val="3C51B4"/>
          <w:sz w:val="32"/>
          <w:szCs w:val="32"/>
          <w:shd w:val="clear" w:color="auto" w:fill="F8F4F1"/>
        </w:rPr>
        <w:t>)</w:t>
      </w:r>
    </w:p>
    <w:p w14:paraId="26C65AF3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C’est la capacité de la matière à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résister à son propre poids lorsqu’elle est chaude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sans s’affaisser ou se rompre. Elle est essentielle pour maintenir la forme de la paraison avant soufflage.</w:t>
      </w:r>
    </w:p>
    <w:p w14:paraId="229BDE5E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0962901">
          <v:rect id="_x0000_i1192" style="width:0;height:1.5pt" o:hralign="center" o:hrstd="t" o:hr="t" fillcolor="#a0a0a0" stroked="f"/>
        </w:pict>
      </w:r>
    </w:p>
    <w:p w14:paraId="50AE7791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4. Influence de la température matière sur la stabilité de la paraison</w:t>
      </w:r>
    </w:p>
    <w:p w14:paraId="502DD116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Une température trop élevée réduit la viscosité et la </w:t>
      </w:r>
      <w:proofErr w:type="spellStart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strength</w:t>
      </w:r>
      <w:proofErr w:type="spellEnd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ce 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qui provoque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affaissement, étirement excessif et instabilité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 Une température trop basse entraîne une mauvaise mise en forme.</w:t>
      </w:r>
    </w:p>
    <w:p w14:paraId="08BB29EA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BAFE80E">
          <v:rect id="_x0000_i1193" style="width:0;height:1.5pt" o:hralign="center" o:hrstd="t" o:hr="t" fillcolor="#a0a0a0" stroked="f"/>
        </w:pict>
      </w:r>
    </w:p>
    <w:p w14:paraId="0F439F39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5. Effet d’un temps de séjour trop long</w:t>
      </w:r>
    </w:p>
    <w:p w14:paraId="303FFD70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Il peut provoquer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dégradation thermique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des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brûlures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une perte de propriétés mécaniques et une instabilité du procédé.</w:t>
      </w:r>
    </w:p>
    <w:p w14:paraId="21EA8037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66608A5">
          <v:rect id="_x0000_i1194" style="width:0;height:1.5pt" o:hralign="center" o:hrstd="t" o:hr="t" fillcolor="#a0a0a0" stroked="f"/>
        </w:pict>
      </w:r>
    </w:p>
    <w:p w14:paraId="3C457F3E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6. Conséquences d’une matière trop humide (cas du PET)</w:t>
      </w:r>
    </w:p>
    <w:p w14:paraId="512F4F61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Présence de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bulles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fragilisation de la pièce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défaut d’aspect et perte de propriétés mécaniques. Le séchage est indispensable pour le PET.</w:t>
      </w:r>
    </w:p>
    <w:p w14:paraId="1F051E9F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3669E8C">
          <v:rect id="_x0000_i1195" style="width:0;height:1.5pt" o:hralign="center" o:hrstd="t" o:hr="t" fillcolor="#a0a0a0" stroked="f"/>
        </w:pict>
      </w:r>
    </w:p>
    <w:p w14:paraId="2274803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7. Rôle des charges et additifs</w:t>
      </w:r>
    </w:p>
    <w:p w14:paraId="6A66CE1C" w14:textId="77777777" w:rsidR="00C30BE0" w:rsidRPr="000E0DED" w:rsidRDefault="00C30BE0" w:rsidP="00C30B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Antioxydants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protection contre la dégradation thermique</w:t>
      </w:r>
    </w:p>
    <w:p w14:paraId="04FE011C" w14:textId="77777777" w:rsidR="00C30BE0" w:rsidRPr="000E0DED" w:rsidRDefault="00C30BE0" w:rsidP="00C30B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Anti-UV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tenue au vieillissement</w:t>
      </w:r>
    </w:p>
    <w:p w14:paraId="1F7D4918" w14:textId="77777777" w:rsidR="00C30BE0" w:rsidRPr="000E0DED" w:rsidRDefault="00C30BE0" w:rsidP="00C30B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Charges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rigidité, coût, mais possible baisse de tenue au soufflage</w:t>
      </w:r>
    </w:p>
    <w:p w14:paraId="2469E0DB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2DD3D65">
          <v:rect id="_x0000_i1196" style="width:0;height:1.5pt" o:hralign="center" o:hrstd="t" o:hr="t" fillcolor="#a0a0a0" stroked="f"/>
        </w:pict>
      </w:r>
    </w:p>
    <w:p w14:paraId="0CE401CF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8. Pourquoi certaines matières sont inadaptées à l’extrusion soufflage ?</w:t>
      </w:r>
    </w:p>
    <w:p w14:paraId="22262A48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Elles présentent une 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strength</w:t>
      </w:r>
      <w:proofErr w:type="spellEnd"/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insuffisante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une dégradation rapide ou une plage de transformation trop étroite.</w:t>
      </w:r>
    </w:p>
    <w:p w14:paraId="2D30DBF5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C89320C">
          <v:rect id="_x0000_i1197" style="width:0;height:1.5pt" o:hralign="center" o:hrstd="t" o:hr="t" fillcolor="#a0a0a0" stroked="f"/>
        </w:pict>
      </w:r>
    </w:p>
    <w:p w14:paraId="46730AA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🟦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2️</w:t>
      </w: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PROCÉDÉ EXTRUSION SOUFFLAGE</w:t>
      </w:r>
    </w:p>
    <w:p w14:paraId="466BF7BD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9. Étapes du procédé extrusion soufflage</w:t>
      </w:r>
    </w:p>
    <w:p w14:paraId="370BF669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Plastification → extrusion de la paraison → fermeture du moule → soufflage → refroidissement → démoulage.</w:t>
      </w:r>
    </w:p>
    <w:p w14:paraId="60F8F16F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651AE7C">
          <v:rect id="_x0000_i1198" style="width:0;height:1.5pt" o:hralign="center" o:hrstd="t" o:hr="t" fillcolor="#a0a0a0" stroked="f"/>
        </w:pict>
      </w:r>
    </w:p>
    <w:p w14:paraId="4953209E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10. Rôle de la vis d’extrusion</w:t>
      </w:r>
    </w:p>
    <w:p w14:paraId="15171974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Assurer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transport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fusion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l’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homogénéisation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mise en pression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la matière.</w:t>
      </w:r>
    </w:p>
    <w:p w14:paraId="323838A1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69F8066">
          <v:rect id="_x0000_i1199" style="width:0;height:1.5pt" o:hralign="center" o:hrstd="t" o:hr="t" fillcolor="#a0a0a0" stroked="f"/>
        </w:pict>
      </w:r>
    </w:p>
    <w:p w14:paraId="31E148E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11. Rôle de la tête d’extrusion</w:t>
      </w:r>
    </w:p>
    <w:p w14:paraId="2AB6027C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Former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assurer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épaisseur régulière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permettre, si équipée,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programmation d’épaisseur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238A169B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00D891F">
          <v:rect id="_x0000_i1200" style="width:0;height:1.5pt" o:hralign="center" o:hrstd="t" o:hr="t" fillcolor="#a0a0a0" stroked="f"/>
        </w:pict>
      </w:r>
    </w:p>
    <w:p w14:paraId="0391FDB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12. Importance du centrage de la paraison</w:t>
      </w:r>
    </w:p>
    <w:p w14:paraId="12BE50C9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Un mauvais centrage entraîne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répartition matière asymétrique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des zones trop fines et des défauts mécaniques.</w:t>
      </w:r>
    </w:p>
    <w:p w14:paraId="2A2DEE8F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252295B">
          <v:rect id="_x0000_i1201" style="width:0;height:1.5pt" o:hralign="center" o:hrstd="t" o:hr="t" fillcolor="#a0a0a0" stroked="f"/>
        </w:pict>
      </w:r>
    </w:p>
    <w:p w14:paraId="3F25BEFD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13. Rôle du soufflage</w:t>
      </w:r>
    </w:p>
    <w:p w14:paraId="261CBDFD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Le soufflage applique la matière contre le moule pour donner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forme finale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garantir les dimensions.</w:t>
      </w:r>
    </w:p>
    <w:p w14:paraId="37B150BA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5093949">
          <v:rect id="_x0000_i1202" style="width:0;height:1.5pt" o:hralign="center" o:hrstd="t" o:hr="t" fillcolor="#a0a0a0" stroked="f"/>
        </w:pict>
      </w:r>
    </w:p>
    <w:p w14:paraId="2872C3CB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14. Importance du refroidissement moule</w:t>
      </w:r>
    </w:p>
    <w:p w14:paraId="55CDFC84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Il assure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stabilité dimensionnelle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la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tenue mécanique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influence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temps de cycle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5A5D2F84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DE78C51">
          <v:rect id="_x0000_i1203" style="width:0;height:1.5pt" o:hralign="center" o:hrstd="t" o:hr="t" fillcolor="#a0a0a0" stroked="f"/>
        </w:pict>
      </w:r>
    </w:p>
    <w:p w14:paraId="43F4B37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15. Différence extrusion soufflage / injection soufflage</w:t>
      </w:r>
    </w:p>
    <w:p w14:paraId="1D94E3C0" w14:textId="77777777" w:rsidR="00C30BE0" w:rsidRPr="000E0DED" w:rsidRDefault="00C30BE0" w:rsidP="00C30B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Extrusion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paraison extrudée en continu</w:t>
      </w:r>
    </w:p>
    <w:p w14:paraId="73F1ED3A" w14:textId="77777777" w:rsidR="00C30BE0" w:rsidRPr="000E0DED" w:rsidRDefault="00C30BE0" w:rsidP="00C30B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Injection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préforme injectée puis soufflée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→ injection = meilleure précision, extrusion = plus flexible</w:t>
      </w:r>
    </w:p>
    <w:p w14:paraId="2326B7EB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6FF07B9">
          <v:rect id="_x0000_i1204" style="width:0;height:1.5pt" o:hralign="center" o:hrstd="t" o:hr="t" fillcolor="#a0a0a0" stroked="f"/>
        </w:pict>
      </w:r>
    </w:p>
    <w:p w14:paraId="1F6A70F0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16. Limites du procédé extrusion soufflage</w:t>
      </w:r>
    </w:p>
    <w:p w14:paraId="517B745D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Moins précis dimensionnellement, dépend fortement de la stabilité matière et sensible aux réglages.</w:t>
      </w:r>
    </w:p>
    <w:p w14:paraId="082BF113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0D80744">
          <v:rect id="_x0000_i1205" style="width:0;height:1.5pt" o:hralign="center" o:hrstd="t" o:hr="t" fillcolor="#a0a0a0" stroked="f"/>
        </w:pict>
      </w:r>
    </w:p>
    <w:p w14:paraId="18CC1EDA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🟦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3️</w:t>
      </w: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RÉGLAGES MACHINE</w:t>
      </w:r>
    </w:p>
    <w:p w14:paraId="69C84678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17. Influence de la vitesse de vis</w:t>
      </w:r>
    </w:p>
    <w:p w14:paraId="4344490D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Elle agit sur le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débit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la température par cisaillement et la régularité de la paraison.</w:t>
      </w:r>
    </w:p>
    <w:p w14:paraId="2DB3614C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A9BAB59">
          <v:rect id="_x0000_i1206" style="width:0;height:1.5pt" o:hralign="center" o:hrstd="t" o:hr="t" fillcolor="#a0a0a0" stroked="f"/>
        </w:pict>
      </w:r>
    </w:p>
    <w:p w14:paraId="55A877D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18. Température tête trop élevée</w:t>
      </w:r>
    </w:p>
    <w:p w14:paraId="3B09C3FA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Affaissement de paraison, brûlures matière, perte de contrôle de l’épaisseur.</w:t>
      </w:r>
    </w:p>
    <w:p w14:paraId="00B01DFF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10941AF">
          <v:rect id="_x0000_i1207" style="width:0;height:1.5pt" o:hralign="center" o:hrstd="t" o:hr="t" fillcolor="#a0a0a0" stroked="f"/>
        </w:pict>
      </w:r>
    </w:p>
    <w:p w14:paraId="7F7B80BF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19. Pression de soufflage insuffisante</w:t>
      </w:r>
    </w:p>
    <w:p w14:paraId="400719AC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Mauvaise définition des angles, épaisseurs non conformes, défaut d’aspect.</w:t>
      </w:r>
    </w:p>
    <w:p w14:paraId="6B70AB48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B29B3EF">
          <v:rect id="_x0000_i1208" style="width:0;height:1.5pt" o:hralign="center" o:hrstd="t" o:hr="t" fillcolor="#a0a0a0" stroked="f"/>
        </w:pict>
      </w:r>
    </w:p>
    <w:p w14:paraId="5C67D427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20. Rôle du temps de soufflage</w:t>
      </w:r>
    </w:p>
    <w:p w14:paraId="1642C4B2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Garantir que la matière épouse correctement le moule avant solidification.</w:t>
      </w:r>
    </w:p>
    <w:p w14:paraId="1A80A30E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9E8BE1B">
          <v:rect id="_x0000_i1209" style="width:0;height:1.5pt" o:hralign="center" o:hrstd="t" o:hr="t" fillcolor="#a0a0a0" stroked="f"/>
        </w:pict>
      </w:r>
    </w:p>
    <w:p w14:paraId="53FC010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21. Rôle du temps de refroidissement</w:t>
      </w:r>
    </w:p>
    <w:p w14:paraId="05BFC163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Assurer la rigidité avant démoulage et éviter les déformations.</w:t>
      </w:r>
    </w:p>
    <w:p w14:paraId="286A98A8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0D1C2F7">
          <v:rect id="_x0000_i1210" style="width:0;height:1.5pt" o:hralign="center" o:hrstd="t" o:hr="t" fillcolor="#a0a0a0" stroked="f"/>
        </w:pict>
      </w:r>
    </w:p>
    <w:p w14:paraId="1C6F2685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22. Influence du profil de température</w:t>
      </w:r>
    </w:p>
    <w:p w14:paraId="6F258CB6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 mauvais profil entraîne des zones instables, une plastification incomplète ou une dégradation matière.</w:t>
      </w:r>
    </w:p>
    <w:p w14:paraId="0E941E80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A313733">
          <v:rect id="_x0000_i1211" style="width:0;height:1.5pt" o:hralign="center" o:hrstd="t" o:hr="t" fillcolor="#a0a0a0" stroked="f"/>
        </w:pict>
      </w:r>
    </w:p>
    <w:p w14:paraId="6362DC0E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23. Quand agir sur la programmation de paraison ?</w:t>
      </w:r>
    </w:p>
    <w:p w14:paraId="62A0F0D5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Lorsqu’il y a des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déséquilibres d’épaisseur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notamment au fond ou aux épaules.</w:t>
      </w:r>
    </w:p>
    <w:p w14:paraId="5343FCDC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D1F8595">
          <v:rect id="_x0000_i1212" style="width:0;height:1.5pt" o:hralign="center" o:hrstd="t" o:hr="t" fillcolor="#a0a0a0" stroked="f"/>
        </w:pict>
      </w:r>
    </w:p>
    <w:p w14:paraId="724869D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24. Pourquoi corriger progressivement ?</w:t>
      </w:r>
    </w:p>
    <w:p w14:paraId="5F109EB0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 éviter les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effets cumulés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identifier clairement la cause et stabiliser le procédé.</w:t>
      </w:r>
    </w:p>
    <w:p w14:paraId="1BA4BA74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D5467BE">
          <v:rect id="_x0000_i1213" style="width:0;height:1.5pt" o:hralign="center" o:hrstd="t" o:hr="t" fillcolor="#a0a0a0" stroked="f"/>
        </w:pict>
      </w:r>
    </w:p>
    <w:p w14:paraId="1991B8ED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🟦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4️</w:t>
      </w: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DÉFAUTS – QUALITÉ – SÉCURITÉ</w:t>
      </w:r>
    </w:p>
    <w:p w14:paraId="06702C3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25. Causes d’une paraison qui s’affaisse</w:t>
      </w:r>
    </w:p>
    <w:p w14:paraId="185C5AAD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Température trop élevée, vitesse vis excessive, </w:t>
      </w:r>
      <w:proofErr w:type="spellStart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strength</w:t>
      </w:r>
      <w:proofErr w:type="spellEnd"/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insuffisante.</w:t>
      </w:r>
    </w:p>
    <w:p w14:paraId="2A0F5087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A1CA9DC">
          <v:rect id="_x0000_i1214" style="width:0;height:1.5pt" o:hralign="center" o:hrstd="t" o:hr="t" fillcolor="#a0a0a0" stroked="f"/>
        </w:pict>
      </w:r>
    </w:p>
    <w:p w14:paraId="28910EEE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26. Causes d’un fond trop fin</w:t>
      </w:r>
    </w:p>
    <w:p w14:paraId="5FF689AA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Manque de matière, programmation inadaptée, fermeture moule trop tardive.</w:t>
      </w:r>
    </w:p>
    <w:p w14:paraId="100C2A5C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8AD1B7C">
          <v:rect id="_x0000_i1215" style="width:0;height:1.5pt" o:hralign="center" o:hrstd="t" o:hr="t" fillcolor="#a0a0a0" stroked="f"/>
        </w:pict>
      </w:r>
    </w:p>
    <w:p w14:paraId="3DC1B89B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27. Causes d’épaisseur irrégulière</w:t>
      </w:r>
    </w:p>
    <w:p w14:paraId="4BD3DA17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Mauvais centrage, défaut de programmation, instabilité thermique.</w:t>
      </w:r>
    </w:p>
    <w:p w14:paraId="19627EA6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4045797">
          <v:rect id="_x0000_i1216" style="width:0;height:1.5pt" o:hralign="center" o:hrstd="t" o:hr="t" fillcolor="#a0a0a0" stroked="f"/>
        </w:pict>
      </w:r>
    </w:p>
    <w:p w14:paraId="72A1550F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28. Causes de brûlures matière</w:t>
      </w:r>
    </w:p>
    <w:p w14:paraId="3249077A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excessive, temps de séjour trop long, zones mortes.</w:t>
      </w:r>
    </w:p>
    <w:p w14:paraId="36B0A3DE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5A0F2C7">
          <v:rect id="_x0000_i1217" style="width:0;height:1.5pt" o:hralign="center" o:hrstd="t" o:hr="t" fillcolor="#a0a0a0" stroked="f"/>
        </w:pict>
      </w:r>
    </w:p>
    <w:p w14:paraId="318B5F9B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29. Contrôles qualité sur un flacon</w:t>
      </w:r>
    </w:p>
    <w:p w14:paraId="4ADF7C9F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 visuel, poids, dimensions, étanchéité, aspect.</w:t>
      </w:r>
    </w:p>
    <w:p w14:paraId="7ABCCC41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A8E9B99">
          <v:rect id="_x0000_i1218" style="width:0;height:1.5pt" o:hralign="center" o:hrstd="t" o:hr="t" fillcolor="#a0a0a0" stroked="f"/>
        </w:pict>
      </w:r>
    </w:p>
    <w:p w14:paraId="37F4DA6A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30. Contrôle d’étanchéité</w:t>
      </w:r>
    </w:p>
    <w:p w14:paraId="476BF7A3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Mise sous pression ou dépression et observation de fuites.</w:t>
      </w:r>
    </w:p>
    <w:p w14:paraId="14080DF8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BF43E95">
          <v:rect id="_x0000_i1219" style="width:0;height:1.5pt" o:hralign="center" o:hrstd="t" o:hr="t" fillcolor="#a0a0a0" stroked="f"/>
        </w:pict>
      </w:r>
    </w:p>
    <w:p w14:paraId="140CB033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31. Principaux risques sécurité</w:t>
      </w:r>
    </w:p>
    <w:p w14:paraId="45D0447B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Brûlures, écrasement, air comprimé, pièces en mouvement.</w:t>
      </w:r>
    </w:p>
    <w:p w14:paraId="61E0061D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411B9A9">
          <v:rect id="_x0000_i1220" style="width:0;height:1.5pt" o:hralign="center" o:hrstd="t" o:hr="t" fillcolor="#a0a0a0" stroked="f"/>
        </w:pict>
      </w:r>
    </w:p>
    <w:p w14:paraId="6A5761CC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32. Non-conformité répétitive</w:t>
      </w:r>
    </w:p>
    <w:p w14:paraId="354FB217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Arrêt, analyse cause racine, correction, validation avant reprise.</w:t>
      </w:r>
    </w:p>
    <w:p w14:paraId="4D6FF42C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70C78EF">
          <v:rect id="_x0000_i1221" style="width:0;height:1.5pt" o:hralign="center" o:hrstd="t" o:hr="t" fillcolor="#a0a0a0" stroked="f"/>
        </w:pict>
      </w:r>
    </w:p>
    <w:p w14:paraId="5AF71154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🟥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5️</w:t>
      </w:r>
      <w:r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NIVEAU BTS – ANALYSE AVANCÉE</w:t>
      </w:r>
    </w:p>
    <w:p w14:paraId="53609915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33. Variation de poids pièce</w:t>
      </w:r>
    </w:p>
    <w:p w14:paraId="3BDDA51A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Instabilité débit, variation matière, température ou vitesse vis.</w:t>
      </w:r>
    </w:p>
    <w:p w14:paraId="4113B48E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488626E">
          <v:rect id="_x0000_i1222" style="width:0;height:1.5pt" o:hralign="center" o:hrstd="t" o:hr="t" fillcolor="#a0a0a0" stroked="f"/>
        </w:pict>
      </w:r>
    </w:p>
    <w:p w14:paraId="2C028AD2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34. Hiérarchisation des paramètres</w:t>
      </w:r>
    </w:p>
    <w:p w14:paraId="78946EF4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Agir d’abord sur les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paramètres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puis machine, puis moule.</w:t>
      </w:r>
    </w:p>
    <w:p w14:paraId="71719095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F350E98">
          <v:rect id="_x0000_i1223" style="width:0;height:1.5pt" o:hralign="center" o:hrstd="t" o:hr="t" fillcolor="#a0a0a0" stroked="f"/>
        </w:pict>
      </w:r>
    </w:p>
    <w:p w14:paraId="2CC48D68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35. Pourquoi la température peut aggraver un défaut</w:t>
      </w:r>
    </w:p>
    <w:p w14:paraId="0B718A34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Elle réduit la viscosité et la stabilité de la paraison.</w:t>
      </w:r>
    </w:p>
    <w:p w14:paraId="1DCFA1F1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17DC7FF">
          <v:rect id="_x0000_i1224" style="width:0;height:1.5pt" o:hralign="center" o:hrstd="t" o:hr="t" fillcolor="#a0a0a0" stroked="f"/>
        </w:pict>
      </w:r>
    </w:p>
    <w:p w14:paraId="4184651B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36. Lien rhéologie / programmation</w:t>
      </w:r>
    </w:p>
    <w:p w14:paraId="0F278C63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Une matière fluide nécessite une programmation plus marquée.</w:t>
      </w:r>
    </w:p>
    <w:p w14:paraId="7B4161B1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16E2EE5">
          <v:rect id="_x0000_i1225" style="width:0;height:1.5pt" o:hralign="center" o:hrstd="t" o:hr="t" fillcolor="#a0a0a0" stroked="f"/>
        </w:pict>
      </w:r>
    </w:p>
    <w:p w14:paraId="164DB831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37. Changement de lot matière</w:t>
      </w:r>
    </w:p>
    <w:p w14:paraId="3E9FF110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Variation de viscosité, besoin d’adaptation des réglages.</w:t>
      </w:r>
    </w:p>
    <w:p w14:paraId="18EFD4AC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B09D5F2">
          <v:rect id="_x0000_i1226" style="width:0;height:1.5pt" o:hralign="center" o:hrstd="t" o:hr="t" fillcolor="#a0a0a0" stroked="f"/>
        </w:pict>
      </w:r>
    </w:p>
    <w:p w14:paraId="43BE8681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38. Stabiliser un procédé</w:t>
      </w:r>
    </w:p>
    <w:p w14:paraId="7F3AC94B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Standardiser réglages, contrôler matière, documenter.</w:t>
      </w:r>
    </w:p>
    <w:p w14:paraId="0D493890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36154B7">
          <v:rect id="_x0000_i1227" style="width:0;height:1.5pt" o:hralign="center" o:hrstd="t" o:hr="t" fillcolor="#a0a0a0" stroked="f"/>
        </w:pict>
      </w:r>
    </w:p>
    <w:p w14:paraId="4D0B9898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39. Pourquoi documenter les réglages</w:t>
      </w:r>
    </w:p>
    <w:p w14:paraId="50E9E678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Assurer répétabilité, traçabilité et rapidité de redémarrage.</w:t>
      </w:r>
    </w:p>
    <w:p w14:paraId="383B6EF9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7FBEC57">
          <v:rect id="_x0000_i1228" style="width:0;height:1.5pt" o:hralign="center" o:hrstd="t" o:hr="t" fillcolor="#a0a0a0" stroked="f"/>
        </w:pict>
      </w:r>
    </w:p>
    <w:p w14:paraId="5B1D1714" w14:textId="77777777" w:rsidR="00C30BE0" w:rsidRPr="000E0DED" w:rsidRDefault="00C30BE0" w:rsidP="00C30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40. Réduction du taux de rebut</w:t>
      </w:r>
    </w:p>
    <w:p w14:paraId="060B4531" w14:textId="77777777" w:rsidR="00C30BE0" w:rsidRPr="000E0DED" w:rsidRDefault="00C30BE0" w:rsidP="00C30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Analyse défauts, réglages ciblés, formation opérateurs.</w:t>
      </w:r>
    </w:p>
    <w:p w14:paraId="796A23FE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6A682C0">
          <v:rect id="_x0000_i1229" style="width:0;height:1.5pt" o:hralign="center" o:hrstd="t" o:hr="t" fillcolor="#a0a0a0" stroked="f"/>
        </w:pict>
      </w:r>
    </w:p>
    <w:p w14:paraId="77F3B424" w14:textId="77777777" w:rsidR="00C30BE0" w:rsidRPr="000E0DED" w:rsidRDefault="00C30BE0" w:rsidP="00C30B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</w:p>
    <w:p w14:paraId="3C9C0B49" w14:textId="5B52C66F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B. QUESTIONS SPÉCIFIQUES NIVEAU BTS (analyse &amp; justification)</w:t>
      </w:r>
    </w:p>
    <w:p w14:paraId="4969C65C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Là, le jury attend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logique + méthode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pas juste la réponse.</w:t>
      </w:r>
    </w:p>
    <w:p w14:paraId="79EBA543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5. Raisonnement procédé (8 questions)</w:t>
      </w:r>
    </w:p>
    <w:p w14:paraId="6030067B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Vous observez une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variation de poids pièce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quelles sont vos hypothèses ?</w:t>
      </w:r>
    </w:p>
    <w:p w14:paraId="2D75825D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Comment hiérarchiser les paramètres à corriger en extrusion soufflage ?</w:t>
      </w:r>
    </w:p>
    <w:p w14:paraId="1016EFEC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Pourquoi une augmentation de température peut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aggraver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 défaut ?</w:t>
      </w:r>
    </w:p>
    <w:p w14:paraId="5AFEE4CF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Lien entre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rhéologie matière et programmation de 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7F9CBC40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Impact d’un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changement de lot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3AEEE866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Comment stabiliser un procédé en production série ?</w:t>
      </w:r>
    </w:p>
    <w:p w14:paraId="7A566259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Pourquoi documenter les réglages machine ?</w:t>
      </w:r>
    </w:p>
    <w:p w14:paraId="5F07F39B" w14:textId="77777777" w:rsidR="000E0DED" w:rsidRPr="000E0DED" w:rsidRDefault="000E0DED" w:rsidP="000E0D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Comment réduire le taux de rebut sans dégrader la qualité ?</w:t>
      </w:r>
    </w:p>
    <w:p w14:paraId="4F196423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B151184">
          <v:rect id="_x0000_i1038" style="width:0;height:1.5pt" o:hralign="center" o:hrstd="t" o:hr="t" fillcolor="#a0a0a0" stroked="f"/>
        </w:pict>
      </w:r>
    </w:p>
    <w:p w14:paraId="1C2382F6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PARTIE 2 — MINI QCM BLANC (TYPE EXAMEN)</w:t>
      </w:r>
    </w:p>
    <w:p w14:paraId="1963CE98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QCM (1 seule bonne réponse)</w:t>
      </w:r>
    </w:p>
    <w:p w14:paraId="24F94BAD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Q1.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paraison trop chaude entraîne principalement :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A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meilleure répartition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B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augmentation de la rigidité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C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☑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 affaissement et une perte de contrôle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D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réduction du temps de cycle</w:t>
      </w:r>
    </w:p>
    <w:p w14:paraId="0AD8F701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24DBB63">
          <v:rect id="_x0000_i1039" style="width:0;height:1.5pt" o:hralign="center" o:hrstd="t" o:hr="t" fillcolor="#a0a0a0" stroked="f"/>
        </w:pict>
      </w:r>
    </w:p>
    <w:p w14:paraId="40889BF5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Q2.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paramètre qui agit directement sur l’épaisseur locale du flacon est :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A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La pression de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B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☑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La programmation de paraison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C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refroidissement moule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D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temps de cycle</w:t>
      </w:r>
    </w:p>
    <w:p w14:paraId="53D3E17E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B1A94E9">
          <v:rect id="_x0000_i1040" style="width:0;height:1.5pt" o:hralign="center" o:hrstd="t" o:hr="t" fillcolor="#a0a0a0" stroked="f"/>
        </w:pict>
      </w:r>
    </w:p>
    <w:p w14:paraId="027E704D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Q3.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 fond de flacon trop fin peut être dû à :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A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pression de soufflage trop élevée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B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Une matière trop froide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C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☑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 manque de matière au moment de la fermeture moule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D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Un excès de refroidissement</w:t>
      </w:r>
    </w:p>
    <w:p w14:paraId="47A6DF10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5CFA793">
          <v:rect id="_x0000_i1041" style="width:0;height:1.5pt" o:hralign="center" o:hrstd="t" o:hr="t" fillcolor="#a0a0a0" stroked="f"/>
        </w:pict>
      </w:r>
    </w:p>
    <w:p w14:paraId="67C83F48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Q4.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Quel réglage doit être modifié en priorité en cas de brûlure matière ?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A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Temps de refroidissement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B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☑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Température matière / tête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C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Pression de soufflage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D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Vitesse convoyeur</w:t>
      </w:r>
    </w:p>
    <w:p w14:paraId="08308F2B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A5CB933">
          <v:rect id="_x0000_i1042" style="width:0;height:1.5pt" o:hralign="center" o:hrstd="t" o:hr="t" fillcolor="#a0a0a0" stroked="f"/>
        </w:pict>
      </w:r>
    </w:p>
    <w:p w14:paraId="49F10836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Q5.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En sécurité, l’air comprimé est dangereux car :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A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Il est chaud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B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Il est polluant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C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☑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Il peut projeter des pièces ou provoquer des blessures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 xml:space="preserve">D </w:t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☐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Il est inflammable</w:t>
      </w:r>
    </w:p>
    <w:p w14:paraId="08423CB0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239AAAE">
          <v:rect id="_x0000_i1043" style="width:0;height:1.5pt" o:hralign="center" o:hrstd="t" o:hr="t" fillcolor="#a0a0a0" stroked="f"/>
        </w:pict>
      </w:r>
    </w:p>
    <w:p w14:paraId="701ED119" w14:textId="2AEBFD4D" w:rsidR="000E0DED" w:rsidRPr="000E0DED" w:rsidRDefault="000E0DED" w:rsidP="000E0D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PARTIE 3 — STRUCTURE IDÉALE DE TON SUPPORT </w:t>
      </w:r>
    </w:p>
    <w:p w14:paraId="24903810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9557DD2">
          <v:rect id="_x0000_i1044" style="width:0;height:1.5pt" o:hralign="center" o:hrstd="t" o:hr="t" fillcolor="#a0a0a0" stroked="f"/>
        </w:pict>
      </w:r>
    </w:p>
    <w:p w14:paraId="4BC371D0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MODULE 1 – Matières plastiques (raisonnement, pas chimie)</w:t>
      </w:r>
    </w:p>
    <w:p w14:paraId="23F214A7" w14:textId="77777777" w:rsidR="000E0DED" w:rsidRPr="000E0DED" w:rsidRDefault="000E0DED" w:rsidP="000E0D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Familles de matières</w:t>
      </w:r>
    </w:p>
    <w:p w14:paraId="190F0736" w14:textId="77777777" w:rsidR="000E0DED" w:rsidRPr="000E0DED" w:rsidRDefault="000E0DED" w:rsidP="000E0D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Comportement à chaud</w:t>
      </w:r>
    </w:p>
    <w:p w14:paraId="70947376" w14:textId="77777777" w:rsidR="000E0DED" w:rsidRPr="000E0DED" w:rsidRDefault="000E0DED" w:rsidP="000E0D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Notion de rhéologie simple</w:t>
      </w:r>
    </w:p>
    <w:p w14:paraId="0A1E75B3" w14:textId="77777777" w:rsidR="000E0DED" w:rsidRPr="000E0DED" w:rsidRDefault="000E0DED" w:rsidP="000E0D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Lien matière ↔ défauts</w:t>
      </w:r>
    </w:p>
    <w:p w14:paraId="4D960302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FC8CC5C">
          <v:rect id="_x0000_i1045" style="width:0;height:1.5pt" o:hralign="center" o:hrstd="t" o:hr="t" fillcolor="#a0a0a0" stroked="f"/>
        </w:pict>
      </w:r>
    </w:p>
    <w:p w14:paraId="0EFE394C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MODULE 2 – Procédé extrusion soufflage</w:t>
      </w:r>
    </w:p>
    <w:p w14:paraId="49E8DCB8" w14:textId="77777777" w:rsidR="000E0DED" w:rsidRPr="000E0DED" w:rsidRDefault="000E0DED" w:rsidP="000E0D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Principe global</w:t>
      </w:r>
    </w:p>
    <w:p w14:paraId="05685CF5" w14:textId="77777777" w:rsidR="000E0DED" w:rsidRPr="000E0DED" w:rsidRDefault="000E0DED" w:rsidP="000E0D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Fonction des organes</w:t>
      </w:r>
    </w:p>
    <w:p w14:paraId="0FC2DBE1" w14:textId="77777777" w:rsidR="000E0DED" w:rsidRPr="000E0DED" w:rsidRDefault="000E0DED" w:rsidP="000E0D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Chronologie du cycle</w:t>
      </w:r>
    </w:p>
    <w:p w14:paraId="4179F50B" w14:textId="77777777" w:rsidR="000E0DED" w:rsidRPr="000E0DED" w:rsidRDefault="000E0DED" w:rsidP="000E0D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Points critiques du procédé</w:t>
      </w:r>
    </w:p>
    <w:p w14:paraId="7EBA8A93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554D4EB">
          <v:rect id="_x0000_i1046" style="width:0;height:1.5pt" o:hralign="center" o:hrstd="t" o:hr="t" fillcolor="#a0a0a0" stroked="f"/>
        </w:pict>
      </w:r>
    </w:p>
    <w:p w14:paraId="5563129A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MODULE 3 – Réglages machine</w:t>
      </w:r>
    </w:p>
    <w:p w14:paraId="54CD78AF" w14:textId="77777777" w:rsidR="000E0DED" w:rsidRPr="000E0DED" w:rsidRDefault="000E0DED" w:rsidP="000E0D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Paramètres principaux</w:t>
      </w:r>
    </w:p>
    <w:p w14:paraId="699BAA23" w14:textId="77777777" w:rsidR="000E0DED" w:rsidRPr="000E0DED" w:rsidRDefault="000E0DED" w:rsidP="000E0D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Effets croisés</w:t>
      </w:r>
    </w:p>
    <w:p w14:paraId="13DAF562" w14:textId="77777777" w:rsidR="000E0DED" w:rsidRPr="000E0DED" w:rsidRDefault="000E0DED" w:rsidP="000E0D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Méthode de réglage</w:t>
      </w:r>
    </w:p>
    <w:p w14:paraId="52045CF5" w14:textId="77777777" w:rsidR="000E0DED" w:rsidRPr="000E0DED" w:rsidRDefault="000E0DED" w:rsidP="000E0D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Stabilisation process</w:t>
      </w:r>
    </w:p>
    <w:p w14:paraId="0C6F113A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278F9A3">
          <v:rect id="_x0000_i1047" style="width:0;height:1.5pt" o:hralign="center" o:hrstd="t" o:hr="t" fillcolor="#a0a0a0" stroked="f"/>
        </w:pict>
      </w:r>
    </w:p>
    <w:p w14:paraId="1BF498F7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MODULE 4 – Défauts / diagnostic</w:t>
      </w:r>
    </w:p>
    <w:p w14:paraId="119D0CBB" w14:textId="77777777" w:rsidR="000E0DED" w:rsidRPr="000E0DED" w:rsidRDefault="000E0DED" w:rsidP="000E0D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Défauts typiques</w:t>
      </w:r>
    </w:p>
    <w:p w14:paraId="50FE22F8" w14:textId="77777777" w:rsidR="000E0DED" w:rsidRPr="000E0DED" w:rsidRDefault="000E0DED" w:rsidP="000E0D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Causes probables</w:t>
      </w:r>
    </w:p>
    <w:p w14:paraId="40907769" w14:textId="77777777" w:rsidR="000E0DED" w:rsidRPr="000E0DED" w:rsidRDefault="000E0DED" w:rsidP="000E0D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Actions correctives</w:t>
      </w:r>
    </w:p>
    <w:p w14:paraId="0141BF88" w14:textId="77777777" w:rsidR="000E0DED" w:rsidRPr="000E0DED" w:rsidRDefault="000E0DED" w:rsidP="000E0D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Validation des corrections</w:t>
      </w:r>
    </w:p>
    <w:p w14:paraId="525D635A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C’est LE module le plus important pour le jury</w:t>
      </w:r>
    </w:p>
    <w:p w14:paraId="63B94E35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60DB9E2">
          <v:rect id="_x0000_i1048" style="width:0;height:1.5pt" o:hralign="center" o:hrstd="t" o:hr="t" fillcolor="#a0a0a0" stroked="f"/>
        </w:pict>
      </w:r>
    </w:p>
    <w:p w14:paraId="56FA3CBE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MODULE 5 – Qualité, sécurité, environnement</w:t>
      </w:r>
    </w:p>
    <w:p w14:paraId="58F917AB" w14:textId="77777777" w:rsidR="000E0DED" w:rsidRPr="000E0DED" w:rsidRDefault="000E0DED" w:rsidP="000E0D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Contrôles qualité</w:t>
      </w:r>
    </w:p>
    <w:p w14:paraId="670DE25F" w14:textId="77777777" w:rsidR="000E0DED" w:rsidRPr="000E0DED" w:rsidRDefault="000E0DED" w:rsidP="000E0D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Traçabilité</w:t>
      </w:r>
    </w:p>
    <w:p w14:paraId="1AB23BE4" w14:textId="77777777" w:rsidR="000E0DED" w:rsidRPr="000E0DED" w:rsidRDefault="000E0DED" w:rsidP="000E0D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Sécurité machine</w:t>
      </w:r>
    </w:p>
    <w:p w14:paraId="42B06A73" w14:textId="77777777" w:rsidR="000E0DED" w:rsidRPr="000E0DED" w:rsidRDefault="000E0DED" w:rsidP="000E0D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Recyclage / rebuts</w:t>
      </w:r>
    </w:p>
    <w:p w14:paraId="04F0A8B4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7A0DA83">
          <v:rect id="_x0000_i1049" style="width:0;height:1.5pt" o:hralign="center" o:hrstd="t" o:hr="t" fillcolor="#a0a0a0" stroked="f"/>
        </w:pict>
      </w:r>
    </w:p>
    <w:p w14:paraId="1F84BC96" w14:textId="3A614698" w:rsidR="000E0DED" w:rsidRPr="000E0DED" w:rsidRDefault="000E0DED" w:rsidP="000E0D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🔹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CE QUE TU FAIS TRÈS BIEN </w:t>
      </w:r>
    </w:p>
    <w:p w14:paraId="6FC078D2" w14:textId="204B1743" w:rsidR="000E0DED" w:rsidRPr="000E0DED" w:rsidRDefault="000E0DED" w:rsidP="00B17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Approche terrain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Lien réglage ↔ défaut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Expérience réelle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Pas de discours académique inutile</w:t>
      </w:r>
    </w:p>
    <w:p w14:paraId="3996543B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741C1FE">
          <v:rect id="_x0000_i1051" style="width:0;height:1.5pt" o:hralign="center" o:hrstd="t" o:hr="t" fillcolor="#a0a0a0" stroked="f"/>
        </w:pict>
      </w:r>
    </w:p>
    <w:p w14:paraId="6DA327D8" w14:textId="6A112055" w:rsidR="000E0DED" w:rsidRPr="000E0DED" w:rsidRDefault="000E0DED" w:rsidP="000E0D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🟥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1️</w:t>
      </w:r>
      <w:r w:rsidR="00B176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>ÉTUDE DE CAS BTS – EXTRUSION SOUFFLAGE</w:t>
      </w:r>
    </w:p>
    <w:p w14:paraId="273C6D0D" w14:textId="4B85E0E2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(</w:t>
      </w:r>
      <w:r w:rsidR="00B1768B"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Avec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corrigé détaillé – logique jury)</w:t>
      </w:r>
    </w:p>
    <w:p w14:paraId="54305A2C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8F170D0">
          <v:rect id="_x0000_i1094" style="width:0;height:1.5pt" o:hralign="center" o:hrstd="t" o:hr="t" fillcolor="#a0a0a0" stroked="f"/>
        </w:pict>
      </w:r>
    </w:p>
    <w:p w14:paraId="5E002AA4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📘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CONTEXTE INDUSTRIEL (énoncé candidat)</w:t>
      </w:r>
    </w:p>
    <w:p w14:paraId="4770BB8E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Une entreprise fabrique des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bidons PEHD de 5 litres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par extrusion soufflage.</w:t>
      </w:r>
    </w:p>
    <w:p w14:paraId="4AD81898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Données de départ :</w:t>
      </w:r>
    </w:p>
    <w:p w14:paraId="5F34492C" w14:textId="77777777" w:rsidR="000E0DED" w:rsidRPr="000E0DED" w:rsidRDefault="000E0DED" w:rsidP="000E0DE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Matière :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 soufflage</w:t>
      </w:r>
    </w:p>
    <w:p w14:paraId="73E80189" w14:textId="77777777" w:rsidR="000E0DED" w:rsidRPr="000E0DED" w:rsidRDefault="000E0DED" w:rsidP="000E0DE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Masse nominale :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180 g</w:t>
      </w:r>
    </w:p>
    <w:p w14:paraId="268FDBD5" w14:textId="77777777" w:rsidR="000E0DED" w:rsidRPr="000E0DED" w:rsidRDefault="000E0DED" w:rsidP="000E0DE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Épaisseur cible : homogène, fond renforcé</w:t>
      </w:r>
    </w:p>
    <w:p w14:paraId="77F145FA" w14:textId="77777777" w:rsidR="000E0DED" w:rsidRPr="000E0DED" w:rsidRDefault="000E0DED" w:rsidP="000E0DE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Défauts constatés :</w:t>
      </w:r>
    </w:p>
    <w:p w14:paraId="7E169296" w14:textId="77777777" w:rsidR="000E0DED" w:rsidRPr="000E0DED" w:rsidRDefault="000E0DED" w:rsidP="000E0DED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Variations de poids entre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170 g et 190 g</w:t>
      </w:r>
    </w:p>
    <w:p w14:paraId="43026D9E" w14:textId="77777777" w:rsidR="000E0DED" w:rsidRPr="000E0DED" w:rsidRDefault="000E0DED" w:rsidP="000E0DED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Fond de bidon jugé trop fin</w:t>
      </w:r>
    </w:p>
    <w:p w14:paraId="4F341A3E" w14:textId="77777777" w:rsidR="000E0DED" w:rsidRPr="000E0DED" w:rsidRDefault="000E0DED" w:rsidP="000E0DED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Déformation du bidon après démoulage</w:t>
      </w:r>
    </w:p>
    <w:p w14:paraId="1CDFA02E" w14:textId="77777777" w:rsidR="000E0DED" w:rsidRPr="000E0DED" w:rsidRDefault="000E0DED" w:rsidP="000E0DED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Taux de rebut :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8 %</w:t>
      </w:r>
    </w:p>
    <w:p w14:paraId="4A10CE84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Réglages actuels (extrait) :</w:t>
      </w:r>
    </w:p>
    <w:p w14:paraId="01CF7493" w14:textId="77777777" w:rsidR="000E0DED" w:rsidRPr="000E0DED" w:rsidRDefault="000E0DED" w:rsidP="000E0DE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matière élevée pour améliorer l’aspect</w:t>
      </w:r>
    </w:p>
    <w:p w14:paraId="0EB7DDFB" w14:textId="77777777" w:rsidR="000E0DED" w:rsidRPr="000E0DED" w:rsidRDefault="000E0DED" w:rsidP="000E0DE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Vitesse vis augmentée pour suivre la cadence</w:t>
      </w:r>
    </w:p>
    <w:p w14:paraId="3ECBB0F7" w14:textId="77777777" w:rsidR="000E0DED" w:rsidRPr="000E0DED" w:rsidRDefault="000E0DED" w:rsidP="000E0DE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peu marquée</w:t>
      </w:r>
    </w:p>
    <w:p w14:paraId="2750C8DA" w14:textId="77777777" w:rsidR="000E0DED" w:rsidRPr="000E0DED" w:rsidRDefault="000E0DED" w:rsidP="000E0DE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 de refroidissement réduit pour gagner du cycle</w:t>
      </w:r>
    </w:p>
    <w:p w14:paraId="613613DB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181DE29">
          <v:rect id="_x0000_i1095" style="width:0;height:1.5pt" o:hralign="center" o:hrstd="t" o:hr="t" fillcolor="#a0a0a0" stroked="f"/>
        </w:pict>
      </w:r>
    </w:p>
    <w:p w14:paraId="72A4AF64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❓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QUESTIONS POSÉES AU CANDIDAT</w:t>
      </w:r>
    </w:p>
    <w:p w14:paraId="32E992AE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Q1. Identifier les causes possibles des variations de poids.</w:t>
      </w:r>
    </w:p>
    <w:p w14:paraId="45ACE0B9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Q2. Expliquer les causes probables du fond trop fin.</w:t>
      </w:r>
    </w:p>
    <w:p w14:paraId="1435E5F0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Q3. Justifier les déformations après démoulage.</w:t>
      </w:r>
    </w:p>
    <w:p w14:paraId="72C2DBA9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Q4. Proposer un plan d’actions correctives hiérarchisé.</w:t>
      </w:r>
    </w:p>
    <w:p w14:paraId="3871DA6E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Q5. Indiquer les contrôles qualité à mettre en place pour valider les corrections.</w:t>
      </w:r>
    </w:p>
    <w:p w14:paraId="02D58781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E34BBD0">
          <v:rect id="_x0000_i1096" style="width:0;height:1.5pt" o:hralign="center" o:hrstd="t" o:hr="t" fillcolor="#a0a0a0" stroked="f"/>
        </w:pict>
      </w:r>
    </w:p>
    <w:p w14:paraId="54BC15A9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815EA23">
          <v:rect id="_x0000_i1097" style="width:0;height:1.5pt" o:hralign="center" o:hrstd="t" o:hr="t" fillcolor="#a0a0a0" stroked="f"/>
        </w:pict>
      </w:r>
    </w:p>
    <w:p w14:paraId="4E97DE45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✅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CORRIGÉ – ATTENTES JURY BTS</w:t>
      </w:r>
    </w:p>
    <w:p w14:paraId="3336E0CC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BC416CE">
          <v:rect id="_x0000_i1098" style="width:0;height:1.5pt" o:hralign="center" o:hrstd="t" o:hr="t" fillcolor="#a0a0a0" stroked="f"/>
        </w:pict>
      </w:r>
    </w:p>
    <w:p w14:paraId="5B5AC2E1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Q1. Causes des variations de poids</w:t>
      </w:r>
    </w:p>
    <w:p w14:paraId="43F32A99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Le jury attend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plusieurs causes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pas une seule :</w:t>
      </w:r>
    </w:p>
    <w:p w14:paraId="62B608E5" w14:textId="77777777" w:rsidR="000E0DED" w:rsidRPr="000E0DED" w:rsidRDefault="000E0DED" w:rsidP="000E0DE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Instabilité du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débit matière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liée à la vitesse vis</w:t>
      </w:r>
    </w:p>
    <w:p w14:paraId="7C8026CF" w14:textId="77777777" w:rsidR="000E0DED" w:rsidRPr="000E0DED" w:rsidRDefault="000E0DED" w:rsidP="000E0DE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matière trop élevée → viscosité instable</w:t>
      </w:r>
    </w:p>
    <w:p w14:paraId="5B5DC96F" w14:textId="77777777" w:rsidR="000E0DED" w:rsidRPr="000E0DED" w:rsidRDefault="000E0DED" w:rsidP="000E0DE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Variation de la paraison avant fermeture moule</w:t>
      </w:r>
    </w:p>
    <w:p w14:paraId="38059971" w14:textId="77777777" w:rsidR="000E0DED" w:rsidRPr="000E0DED" w:rsidRDefault="000E0DED" w:rsidP="000E0DE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insuffisamment maîtrisée</w:t>
      </w:r>
    </w:p>
    <w:p w14:paraId="49DC5007" w14:textId="77777777" w:rsidR="000E0DED" w:rsidRPr="000E0DED" w:rsidRDefault="000E0DED" w:rsidP="000E0DE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Éventuelle variation de lot matière</w:t>
      </w:r>
    </w:p>
    <w:p w14:paraId="23F6FD6D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Mot-clé jury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 </w:t>
      </w: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stabilité du procédé</w:t>
      </w:r>
    </w:p>
    <w:p w14:paraId="5565131E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CABD1BA">
          <v:rect id="_x0000_i1099" style="width:0;height:1.5pt" o:hralign="center" o:hrstd="t" o:hr="t" fillcolor="#a0a0a0" stroked="f"/>
        </w:pict>
      </w:r>
    </w:p>
    <w:p w14:paraId="219B3B8B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Q2. Causes du fond trop fin</w:t>
      </w:r>
    </w:p>
    <w:p w14:paraId="5B480E93" w14:textId="77777777" w:rsidR="000E0DED" w:rsidRPr="000E0DED" w:rsidRDefault="000E0DED" w:rsidP="000E0DE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Manque de matière au bas de la paraison</w:t>
      </w:r>
    </w:p>
    <w:p w14:paraId="7663F763" w14:textId="77777777" w:rsidR="000E0DED" w:rsidRPr="000E0DED" w:rsidRDefault="000E0DED" w:rsidP="000E0DE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inadaptée</w:t>
      </w:r>
    </w:p>
    <w:p w14:paraId="741696EF" w14:textId="77777777" w:rsidR="000E0DED" w:rsidRPr="000E0DED" w:rsidRDefault="000E0DED" w:rsidP="000E0DE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Étirement excessif de la paraison avant fermeture</w:t>
      </w:r>
    </w:p>
    <w:p w14:paraId="21A94656" w14:textId="77777777" w:rsidR="000E0DED" w:rsidRPr="000E0DED" w:rsidRDefault="000E0DED" w:rsidP="000E0DE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trop élevée → affaissement</w:t>
      </w:r>
    </w:p>
    <w:p w14:paraId="75FC204A" w14:textId="77777777" w:rsidR="000E0DED" w:rsidRPr="000E0DED" w:rsidRDefault="000E0DED" w:rsidP="000E0DE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Synchronisation moule / paraison incorrecte</w:t>
      </w:r>
    </w:p>
    <w:p w14:paraId="646FA8EC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jury veut voir que le candidat comprend 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le fond se joue AVANT le soufflage</w:t>
      </w:r>
    </w:p>
    <w:p w14:paraId="2AB05142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6998DD5">
          <v:rect id="_x0000_i1100" style="width:0;height:1.5pt" o:hralign="center" o:hrstd="t" o:hr="t" fillcolor="#a0a0a0" stroked="f"/>
        </w:pict>
      </w:r>
    </w:p>
    <w:p w14:paraId="492A1D8E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Q3. Causes des déformations après démoulage</w:t>
      </w:r>
    </w:p>
    <w:p w14:paraId="6FBC9C7C" w14:textId="77777777" w:rsidR="000E0DED" w:rsidRPr="000E0DED" w:rsidRDefault="000E0DED" w:rsidP="000E0DE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 de refroidissement insuffisant</w:t>
      </w:r>
    </w:p>
    <w:p w14:paraId="31CC4153" w14:textId="77777777" w:rsidR="000E0DED" w:rsidRPr="000E0DED" w:rsidRDefault="000E0DED" w:rsidP="000E0DE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Démoulage trop précoce</w:t>
      </w:r>
    </w:p>
    <w:p w14:paraId="03F2E5CC" w14:textId="77777777" w:rsidR="000E0DED" w:rsidRPr="000E0DED" w:rsidRDefault="000E0DED" w:rsidP="000E0DE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moule trop élevée</w:t>
      </w:r>
    </w:p>
    <w:p w14:paraId="18667204" w14:textId="77777777" w:rsidR="000E0DED" w:rsidRPr="000E0DED" w:rsidRDefault="000E0DED" w:rsidP="000E0DE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Contraintes internes non figées</w:t>
      </w:r>
    </w:p>
    <w:p w14:paraId="2D30D20E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 attendue :</w:t>
      </w:r>
    </w:p>
    <w:p w14:paraId="44F72B51" w14:textId="77777777" w:rsidR="000E0DED" w:rsidRPr="000E0DED" w:rsidRDefault="000E0DED" w:rsidP="000E0DE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La pièce n’a pas atteint une rigidité suffisante avant démoulage.</w:t>
      </w:r>
    </w:p>
    <w:p w14:paraId="5945A029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BE3063C">
          <v:rect id="_x0000_i1101" style="width:0;height:1.5pt" o:hralign="center" o:hrstd="t" o:hr="t" fillcolor="#a0a0a0" stroked="f"/>
        </w:pict>
      </w:r>
    </w:p>
    <w:p w14:paraId="5F1E27A6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Q4. Plan d’actions correctives hiérarchisé</w:t>
      </w:r>
    </w:p>
    <w:p w14:paraId="22E3F495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Excellente question 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niveau BTS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1E2AB379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Ordre logique attendu :</w:t>
      </w:r>
    </w:p>
    <w:p w14:paraId="6733FD66" w14:textId="77777777" w:rsidR="000E0DED" w:rsidRPr="000E0DED" w:rsidRDefault="000E0DED" w:rsidP="000E0DE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Réduire légèrement la température matière</w:t>
      </w:r>
    </w:p>
    <w:p w14:paraId="508D2718" w14:textId="77777777" w:rsidR="000E0DED" w:rsidRPr="000E0DED" w:rsidRDefault="000E0DED" w:rsidP="000E0DE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Stabiliser la vitesse de vis</w:t>
      </w:r>
    </w:p>
    <w:p w14:paraId="522192EB" w14:textId="77777777" w:rsidR="000E0DED" w:rsidRPr="000E0DED" w:rsidRDefault="000E0DED" w:rsidP="000E0DE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Revoir la programmation de paraison (renfort fond)</w:t>
      </w:r>
    </w:p>
    <w:p w14:paraId="6D0E1AFC" w14:textId="77777777" w:rsidR="000E0DED" w:rsidRPr="000E0DED" w:rsidRDefault="000E0DED" w:rsidP="000E0DE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Ajuster le temps de refroidissement</w:t>
      </w:r>
    </w:p>
    <w:p w14:paraId="512E18AD" w14:textId="77777777" w:rsidR="000E0DED" w:rsidRPr="000E0DED" w:rsidRDefault="000E0DED" w:rsidP="000E0DE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Valider pièce par pièce avant retour cadence nominale</w:t>
      </w:r>
    </w:p>
    <w:p w14:paraId="70758AAC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jury sanctionne les réponses du type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« on change tout en même temps »</w:t>
      </w:r>
    </w:p>
    <w:p w14:paraId="6855E2EA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F730E2E">
          <v:rect id="_x0000_i1102" style="width:0;height:1.5pt" o:hralign="center" o:hrstd="t" o:hr="t" fillcolor="#a0a0a0" stroked="f"/>
        </w:pict>
      </w:r>
    </w:p>
    <w:p w14:paraId="41EF23B8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 xml:space="preserve"> Q5. Contrôles qualité à mettre en place</w:t>
      </w:r>
    </w:p>
    <w:p w14:paraId="0E3A153A" w14:textId="77777777" w:rsidR="000E0DED" w:rsidRPr="000E0DED" w:rsidRDefault="000E0DED" w:rsidP="000E0DE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Pesée systématique</w:t>
      </w:r>
    </w:p>
    <w:p w14:paraId="654CFB34" w14:textId="77777777" w:rsidR="000E0DED" w:rsidRPr="000E0DED" w:rsidRDefault="000E0DED" w:rsidP="000E0DE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 épaisseur fond</w:t>
      </w:r>
    </w:p>
    <w:p w14:paraId="554DEF61" w14:textId="77777777" w:rsidR="000E0DED" w:rsidRPr="000E0DED" w:rsidRDefault="000E0DED" w:rsidP="000E0DE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 visuel déformation</w:t>
      </w:r>
    </w:p>
    <w:p w14:paraId="29E52EE3" w14:textId="77777777" w:rsidR="000E0DED" w:rsidRPr="000E0DED" w:rsidRDefault="000E0DED" w:rsidP="000E0DE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Test d’étanchéité</w:t>
      </w:r>
    </w:p>
    <w:p w14:paraId="58447B5A" w14:textId="77777777" w:rsidR="000E0DED" w:rsidRPr="000E0DED" w:rsidRDefault="000E0DED" w:rsidP="000E0DE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Traçabilité des réglages</w:t>
      </w:r>
    </w:p>
    <w:p w14:paraId="563D1112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BF3C125">
          <v:rect id="_x0000_i1103" style="width:0;height:1.5pt" o:hralign="center" o:hrstd="t" o:hr="t" fillcolor="#a0a0a0" stroked="f"/>
        </w:pict>
      </w:r>
    </w:p>
    <w:p w14:paraId="772421E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Extrusion Soufflage – Durée 2h30</w:t>
      </w:r>
    </w:p>
    <w:p w14:paraId="4036D2E6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12866E6">
          <v:rect id="_x0000_i1105" style="width:0;height:1.5pt" o:hralign="center" o:hrstd="t" o:hr="t" fillcolor="#a0a0a0" stroked="f"/>
        </w:pict>
      </w:r>
    </w:p>
    <w:p w14:paraId="12458BD0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1 – CONNAISSANCES PROCÉDÉ (30 points)</w:t>
      </w:r>
    </w:p>
    <w:p w14:paraId="11115E44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Décrire le principe de l’extrusion soufflage. (6 pts)</w:t>
      </w:r>
    </w:p>
    <w:p w14:paraId="625A16EA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le rôle de la résistance à l’état fondu. (4 pts)</w:t>
      </w:r>
    </w:p>
    <w:p w14:paraId="352E0266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Différences PEHD / PP en extrusion soufflage. (4 pts)</w:t>
      </w:r>
    </w:p>
    <w:p w14:paraId="411ED267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Rôle de la programmation de paraison. (6 pts)</w:t>
      </w:r>
    </w:p>
    <w:p w14:paraId="567AA0F8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Importance du refroidissement moule. (5 pts)</w:t>
      </w:r>
    </w:p>
    <w:p w14:paraId="397E24FC" w14:textId="77777777" w:rsidR="000E0DED" w:rsidRPr="000E0DED" w:rsidRDefault="000E0DED" w:rsidP="000E0DE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Citer 3 risques sécurité et les moyens de prévention. (5 pts)</w:t>
      </w:r>
    </w:p>
    <w:p w14:paraId="375D97B0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60065D6">
          <v:rect id="_x0000_i1106" style="width:0;height:1.5pt" o:hralign="center" o:hrstd="t" o:hr="t" fillcolor="#a0a0a0" stroked="f"/>
        </w:pict>
      </w:r>
    </w:p>
    <w:p w14:paraId="1C9100F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2 – ANALYSE TECHNIQUE (40 points)</w:t>
      </w:r>
    </w:p>
    <w:p w14:paraId="01E00A1C" w14:textId="685DF3DC" w:rsidR="000E0DED" w:rsidRPr="000E0DED" w:rsidRDefault="00E35EAB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 flacon présent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</w:t>
      </w:r>
    </w:p>
    <w:p w14:paraId="0AF094FD" w14:textId="6538E8E7" w:rsidR="000E0DED" w:rsidRPr="000E0DED" w:rsidRDefault="00E35EAB" w:rsidP="000E0DE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Épaisseur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irrégulière</w:t>
      </w:r>
    </w:p>
    <w:p w14:paraId="4A9065F5" w14:textId="202A178F" w:rsidR="000E0DED" w:rsidRPr="000E0DED" w:rsidRDefault="00E35EAB" w:rsidP="000E0DE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Zone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fragile à l’épaule</w:t>
      </w:r>
    </w:p>
    <w:p w14:paraId="20A453BE" w14:textId="0710D503" w:rsidR="000E0DED" w:rsidRPr="000E0DED" w:rsidRDefault="00E35EAB" w:rsidP="000E0DE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Aspect</w:t>
      </w:r>
      <w:r w:rsidR="000E0DED"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correct</w:t>
      </w:r>
    </w:p>
    <w:p w14:paraId="5B2D7238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Questions :</w:t>
      </w:r>
    </w:p>
    <w:p w14:paraId="7983B225" w14:textId="77777777" w:rsidR="000E0DED" w:rsidRPr="000E0DED" w:rsidRDefault="000E0DED" w:rsidP="000E0DE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Identifier les causes possibles. (15 pts)</w:t>
      </w:r>
    </w:p>
    <w:p w14:paraId="4C56338C" w14:textId="77777777" w:rsidR="000E0DED" w:rsidRPr="000E0DED" w:rsidRDefault="000E0DED" w:rsidP="000E0DE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des réglages correctifs. (15 pts)</w:t>
      </w:r>
    </w:p>
    <w:p w14:paraId="22045050" w14:textId="77777777" w:rsidR="000E0DED" w:rsidRPr="000E0DED" w:rsidRDefault="000E0DED" w:rsidP="000E0DE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Justifier les réglages proposés. (10 pts)</w:t>
      </w:r>
    </w:p>
    <w:p w14:paraId="1A89C75C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84FAC3E">
          <v:rect id="_x0000_i1107" style="width:0;height:1.5pt" o:hralign="center" o:hrstd="t" o:hr="t" fillcolor="#a0a0a0" stroked="f"/>
        </w:pict>
      </w:r>
    </w:p>
    <w:p w14:paraId="32B1D40A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3 – QUALITÉ &amp; INDUSTRIALISATION (30 points)</w:t>
      </w:r>
    </w:p>
    <w:p w14:paraId="6B203F46" w14:textId="77777777" w:rsidR="000E0DED" w:rsidRPr="000E0DED" w:rsidRDefault="000E0DED" w:rsidP="000E0D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Définir un plan de contrôle qualité. (10 pts)</w:t>
      </w:r>
    </w:p>
    <w:p w14:paraId="4F2850BF" w14:textId="77777777" w:rsidR="000E0DED" w:rsidRPr="000E0DED" w:rsidRDefault="000E0DED" w:rsidP="000E0D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l’intérêt de la traçabilité réglages. (10 pts)</w:t>
      </w:r>
    </w:p>
    <w:p w14:paraId="58AE9404" w14:textId="77777777" w:rsidR="000E0DED" w:rsidRPr="000E0DED" w:rsidRDefault="000E0DED" w:rsidP="000E0D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des actions pour réduire le taux de rebut. (10 pts)</w:t>
      </w:r>
    </w:p>
    <w:p w14:paraId="3C71351F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38F96C6">
          <v:rect id="_x0000_i1108" style="width:0;height:1.5pt" o:hralign="center" o:hrstd="t" o:hr="t" fillcolor="#a0a0a0" stroked="f"/>
        </w:pict>
      </w:r>
    </w:p>
    <w:p w14:paraId="5E0FADAB" w14:textId="396BB459" w:rsidR="000E0DED" w:rsidRPr="000E0DED" w:rsidRDefault="000E0DED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</w:p>
    <w:p w14:paraId="1A8656EF" w14:textId="77777777" w:rsidR="000E0DED" w:rsidRPr="000E0DED" w:rsidRDefault="000E0DED" w:rsidP="000E0D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E0DE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✅</w:t>
      </w:r>
      <w:r w:rsidRPr="000E0D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BARÈME IMPLICITE (ce que le jury regarde)</w:t>
      </w:r>
    </w:p>
    <w:p w14:paraId="2EC1D230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Raisonnement logique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Vocabulaire professionnel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Méthode industrielle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Sécurité intégrée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0E0DED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0E0DED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Pas de recettes miracles</w:t>
      </w:r>
    </w:p>
    <w:p w14:paraId="5CA93A3A" w14:textId="77777777" w:rsidR="000E0DED" w:rsidRPr="000E0DED" w:rsidRDefault="00000000" w:rsidP="000E0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E2C2CE4">
          <v:rect id="_x0000_i1110" style="width:0;height:1.5pt" o:hralign="center" o:hrstd="t" o:hr="t" fillcolor="#a0a0a0" stroked="f"/>
        </w:pict>
      </w:r>
    </w:p>
    <w:p w14:paraId="4847A813" w14:textId="53BCAFCA" w:rsidR="00980638" w:rsidRPr="00980638" w:rsidRDefault="00980638" w:rsidP="009806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🟥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1️</w:t>
      </w:r>
      <w:r w:rsidR="003A3C1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>SUJET BLANC BTS – EXTRUSION SOUFFLAGE</w:t>
      </w:r>
    </w:p>
    <w:p w14:paraId="0007AEAF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⏱ Durée : 2h – Noté /20</w:t>
      </w:r>
    </w:p>
    <w:p w14:paraId="41C51184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603BDF5">
          <v:rect id="_x0000_i1112" style="width:0;height:1.5pt" o:hralign="center" o:hrstd="t" o:hr="t" fillcolor="#a0a0a0" stroked="f"/>
        </w:pict>
      </w:r>
    </w:p>
    <w:p w14:paraId="403DD9A9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1 – CONNAISSANCES FONDAMENTALES (6 points)</w:t>
      </w:r>
    </w:p>
    <w:p w14:paraId="1FD3EE4E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Q1.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Expliquer pourquoi la résistance à l’état fondu est essentielle en extrusion soufflage. (2 pts)</w:t>
      </w:r>
    </w:p>
    <w:p w14:paraId="2069EBDF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Q2.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Citer 3 paramètres machine influençant directement la stabilité de la paraison et expliquer leur rôle. (3 pts)</w:t>
      </w:r>
    </w:p>
    <w:p w14:paraId="1A8A9312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Q3.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Donner 2 différences majeures entre extrusion soufflage et injection soufflage. (1 pt)</w:t>
      </w:r>
    </w:p>
    <w:p w14:paraId="5138D0D6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89B4DB4">
          <v:rect id="_x0000_i1113" style="width:0;height:1.5pt" o:hralign="center" o:hrstd="t" o:hr="t" fillcolor="#a0a0a0" stroked="f"/>
        </w:pict>
      </w:r>
    </w:p>
    <w:p w14:paraId="0BB07D88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2 – ANALYSE TECHNIQUE (8 points)</w:t>
      </w:r>
    </w:p>
    <w:p w14:paraId="0CCC9171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Un flacon PEHD de 1 </w:t>
      </w:r>
      <w:proofErr w:type="spellStart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L</w:t>
      </w:r>
      <w:proofErr w:type="spellEnd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présente :</w:t>
      </w:r>
    </w:p>
    <w:p w14:paraId="1EF45706" w14:textId="75AA5C93" w:rsidR="00980638" w:rsidRPr="00980638" w:rsidRDefault="003A3C15" w:rsidP="009806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Une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980638"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épaisseur trop fine au niveau des épaules</w:t>
      </w:r>
    </w:p>
    <w:p w14:paraId="1EBB32C9" w14:textId="72BEBF48" w:rsidR="00980638" w:rsidRPr="00980638" w:rsidRDefault="003A3C15" w:rsidP="009806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980638"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aspect visuel correct</w:t>
      </w:r>
    </w:p>
    <w:p w14:paraId="0E9805F1" w14:textId="65FADA2C" w:rsidR="00980638" w:rsidRPr="00980638" w:rsidRDefault="003A3C15" w:rsidP="009806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Une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="00980638"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bonne étanchéité</w:t>
      </w:r>
    </w:p>
    <w:p w14:paraId="79289583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Q4.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Identifier les causes probables du défaut. (3 pts)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Q5.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Proposer des réglages correctifs. (3 pts)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Q6.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Justifier la logique de vos corrections. (2 pts)</w:t>
      </w:r>
    </w:p>
    <w:p w14:paraId="24FCADD0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900A2DE">
          <v:rect id="_x0000_i1114" style="width:0;height:1.5pt" o:hralign="center" o:hrstd="t" o:hr="t" fillcolor="#a0a0a0" stroked="f"/>
        </w:pict>
      </w:r>
    </w:p>
    <w:p w14:paraId="0CA4DBB5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📝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PARTIE 3 – ÉTUDE DE CAS INDUSTRIELLE (6 points)</w:t>
      </w:r>
    </w:p>
    <w:p w14:paraId="2B8D6BBF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En production série :</w:t>
      </w:r>
    </w:p>
    <w:p w14:paraId="6B6B52AE" w14:textId="0191B9C4" w:rsidR="00980638" w:rsidRPr="00980638" w:rsidRDefault="003A3C15" w:rsidP="009806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Dérive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progressive du poids pièce</w:t>
      </w:r>
    </w:p>
    <w:p w14:paraId="0F4FC451" w14:textId="0FB054AC" w:rsidR="00980638" w:rsidRPr="00980638" w:rsidRDefault="003A3C15" w:rsidP="009806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Augmentation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du taux de rebut</w:t>
      </w:r>
    </w:p>
    <w:p w14:paraId="022B0882" w14:textId="5B18C6B5" w:rsidR="00980638" w:rsidRPr="00980638" w:rsidRDefault="003A3C15" w:rsidP="009806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Changement</w:t>
      </w:r>
      <w:r w:rsidR="00980638"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récent de lot matière</w:t>
      </w:r>
    </w:p>
    <w:p w14:paraId="47F215BA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Q7.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Quelle démarche adoptez-vous ? (3 pts)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Q8.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Quelles actions mettez-vous en œuvre pour stabiliser le procédé ? (3 pts)</w:t>
      </w:r>
    </w:p>
    <w:p w14:paraId="6863FAA0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D6D228C">
          <v:rect id="_x0000_i1116" style="width:0;height:1.5pt" o:hralign="center" o:hrstd="t" o:hr="t" fillcolor="#a0a0a0" stroked="f"/>
        </w:pict>
      </w:r>
    </w:p>
    <w:p w14:paraId="5E92B2C6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✅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CORRIGÉ SYNTHÉTIQUE &amp; BARÈME</w:t>
      </w:r>
    </w:p>
    <w:p w14:paraId="3CE1504A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Q1 – Résistance à l’état fondu (2 pts)</w:t>
      </w:r>
    </w:p>
    <w:p w14:paraId="2AD1F21D" w14:textId="77777777" w:rsidR="00980638" w:rsidRPr="00980638" w:rsidRDefault="00980638" w:rsidP="009806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Capacité à maintenir la forme de la paraison (1 pt)</w:t>
      </w:r>
    </w:p>
    <w:p w14:paraId="53420419" w14:textId="77777777" w:rsidR="00980638" w:rsidRPr="00980638" w:rsidRDefault="00980638" w:rsidP="009806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Évite affaissement et étirement excessif (1 pt)</w:t>
      </w:r>
    </w:p>
    <w:p w14:paraId="26A40A73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ED360D3">
          <v:rect id="_x0000_i1117" style="width:0;height:1.5pt" o:hralign="center" o:hrstd="t" o:hr="t" fillcolor="#a0a0a0" stroked="f"/>
        </w:pict>
      </w:r>
    </w:p>
    <w:p w14:paraId="7E31AFAC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Q2 – Paramètres influents (3 pts)</w:t>
      </w:r>
    </w:p>
    <w:p w14:paraId="532D47C7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Exemples attendus (1 pt par paramètre expliqué) :</w:t>
      </w:r>
    </w:p>
    <w:p w14:paraId="0B278586" w14:textId="77777777" w:rsidR="00980638" w:rsidRPr="00980638" w:rsidRDefault="00980638" w:rsidP="009806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matière</w:t>
      </w:r>
    </w:p>
    <w:p w14:paraId="063A0C32" w14:textId="77777777" w:rsidR="00980638" w:rsidRPr="00980638" w:rsidRDefault="00980638" w:rsidP="009806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Vitesse vis</w:t>
      </w:r>
    </w:p>
    <w:p w14:paraId="7BF29B93" w14:textId="77777777" w:rsidR="00980638" w:rsidRPr="00980638" w:rsidRDefault="00980638" w:rsidP="009806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</w:t>
      </w:r>
    </w:p>
    <w:p w14:paraId="25474633" w14:textId="77777777" w:rsidR="00980638" w:rsidRPr="00980638" w:rsidRDefault="00980638" w:rsidP="009806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Temps avant fermeture moule</w:t>
      </w:r>
    </w:p>
    <w:p w14:paraId="3A5CC64E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E36642D">
          <v:rect id="_x0000_i1118" style="width:0;height:1.5pt" o:hralign="center" o:hrstd="t" o:hr="t" fillcolor="#a0a0a0" stroked="f"/>
        </w:pict>
      </w:r>
    </w:p>
    <w:p w14:paraId="14306585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Q3 – Procédés (1 pt)</w:t>
      </w:r>
    </w:p>
    <w:p w14:paraId="1FB36839" w14:textId="77777777" w:rsidR="00980638" w:rsidRPr="00980638" w:rsidRDefault="00980638" w:rsidP="009806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Précision dimensionnelle</w:t>
      </w:r>
    </w:p>
    <w:p w14:paraId="40B2226E" w14:textId="77777777" w:rsidR="00980638" w:rsidRPr="00980638" w:rsidRDefault="00980638" w:rsidP="009806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Mode de formation de la préforme</w:t>
      </w:r>
    </w:p>
    <w:p w14:paraId="0CDFB9FE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7AE1745">
          <v:rect id="_x0000_i1119" style="width:0;height:1.5pt" o:hralign="center" o:hrstd="t" o:hr="t" fillcolor="#a0a0a0" stroked="f"/>
        </w:pict>
      </w:r>
    </w:p>
    <w:p w14:paraId="7DEF0B8D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Q4 – Causes épaules fines (3 pts)</w:t>
      </w:r>
    </w:p>
    <w:p w14:paraId="569B2EF6" w14:textId="77777777" w:rsidR="00980638" w:rsidRPr="00980638" w:rsidRDefault="00980638" w:rsidP="009806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insuffisante</w:t>
      </w:r>
    </w:p>
    <w:p w14:paraId="1A656E42" w14:textId="77777777" w:rsidR="00980638" w:rsidRPr="00980638" w:rsidRDefault="00980638" w:rsidP="009806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Étirement excessif</w:t>
      </w:r>
    </w:p>
    <w:p w14:paraId="40439A1E" w14:textId="77777777" w:rsidR="00980638" w:rsidRPr="00980638" w:rsidRDefault="00980638" w:rsidP="009806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Mauvais centrage paraison</w:t>
      </w:r>
    </w:p>
    <w:p w14:paraId="7C7C36F4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CBF94E6">
          <v:rect id="_x0000_i1120" style="width:0;height:1.5pt" o:hralign="center" o:hrstd="t" o:hr="t" fillcolor="#a0a0a0" stroked="f"/>
        </w:pict>
      </w:r>
    </w:p>
    <w:p w14:paraId="44552879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Q5 – Réglages (3 pts)</w:t>
      </w:r>
    </w:p>
    <w:p w14:paraId="11FE9149" w14:textId="77777777" w:rsidR="00980638" w:rsidRPr="00980638" w:rsidRDefault="00980638" w:rsidP="009806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Renforcer paraison aux épaules</w:t>
      </w:r>
    </w:p>
    <w:p w14:paraId="6E186380" w14:textId="77777777" w:rsidR="00980638" w:rsidRPr="00980638" w:rsidRDefault="00980638" w:rsidP="009806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Réduire température matière</w:t>
      </w:r>
    </w:p>
    <w:p w14:paraId="38AE185E" w14:textId="77777777" w:rsidR="00980638" w:rsidRPr="00980638" w:rsidRDefault="00980638" w:rsidP="009806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Ajuster synchronisation moule</w:t>
      </w:r>
    </w:p>
    <w:p w14:paraId="09E99329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CC0056F">
          <v:rect id="_x0000_i1121" style="width:0;height:1.5pt" o:hralign="center" o:hrstd="t" o:hr="t" fillcolor="#a0a0a0" stroked="f"/>
        </w:pict>
      </w:r>
    </w:p>
    <w:p w14:paraId="60BF4A88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Q6 – Justification (2 pts)</w:t>
      </w:r>
    </w:p>
    <w:p w14:paraId="259B3DEA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jury attend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cause → effet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pas des recettes.</w:t>
      </w:r>
    </w:p>
    <w:p w14:paraId="4FA3132C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D9D50E8">
          <v:rect id="_x0000_i1122" style="width:0;height:1.5pt" o:hralign="center" o:hrstd="t" o:hr="t" fillcolor="#a0a0a0" stroked="f"/>
        </w:pict>
      </w:r>
    </w:p>
    <w:p w14:paraId="3E235EAB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Q7 – Démarche (3 pts)</w:t>
      </w:r>
    </w:p>
    <w:p w14:paraId="6DF39E3C" w14:textId="77777777" w:rsidR="00980638" w:rsidRPr="00980638" w:rsidRDefault="00980638" w:rsidP="009806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Analyse des paramètres</w:t>
      </w:r>
    </w:p>
    <w:p w14:paraId="360A5504" w14:textId="77777777" w:rsidR="00980638" w:rsidRPr="00980638" w:rsidRDefault="00980638" w:rsidP="009806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Comparaison ancien / nouveau lot</w:t>
      </w:r>
    </w:p>
    <w:p w14:paraId="456C3F9D" w14:textId="77777777" w:rsidR="00980638" w:rsidRPr="00980638" w:rsidRDefault="00980638" w:rsidP="009806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Mesures factuelles</w:t>
      </w:r>
    </w:p>
    <w:p w14:paraId="64D1369C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735CF77">
          <v:rect id="_x0000_i1123" style="width:0;height:1.5pt" o:hralign="center" o:hrstd="t" o:hr="t" fillcolor="#a0a0a0" stroked="f"/>
        </w:pict>
      </w:r>
    </w:p>
    <w:p w14:paraId="4928F0F0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Q8 – Stabilisation (3 pts)</w:t>
      </w:r>
    </w:p>
    <w:p w14:paraId="42B0011A" w14:textId="77777777" w:rsidR="00980638" w:rsidRPr="00980638" w:rsidRDefault="00980638" w:rsidP="009806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Ajustement réglages</w:t>
      </w:r>
    </w:p>
    <w:p w14:paraId="75271B15" w14:textId="77777777" w:rsidR="00980638" w:rsidRPr="00980638" w:rsidRDefault="00980638" w:rsidP="009806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Validation qualité</w:t>
      </w:r>
    </w:p>
    <w:p w14:paraId="7846F042" w14:textId="77777777" w:rsidR="00980638" w:rsidRPr="00980638" w:rsidRDefault="00980638" w:rsidP="009806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Documentation</w:t>
      </w:r>
    </w:p>
    <w:p w14:paraId="547C0917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664D363">
          <v:rect id="_x0000_i1124" style="width:0;height:1.5pt" o:hralign="center" o:hrstd="t" o:hr="t" fillcolor="#a0a0a0" stroked="f"/>
        </w:pict>
      </w:r>
    </w:p>
    <w:p w14:paraId="35758D99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🎯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Note ≥ 12/20 = niveau BTS validable</w:t>
      </w:r>
    </w:p>
    <w:p w14:paraId="79C6030A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50E378F">
          <v:rect id="_x0000_i1125" style="width:0;height:1.5pt" o:hralign="center" o:hrstd="t" o:hr="t" fillcolor="#a0a0a0" stroked="f"/>
        </w:pict>
      </w:r>
    </w:p>
    <w:p w14:paraId="3C6F9C61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🟥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2️</w:t>
      </w:r>
      <w:r w:rsidRPr="00980638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fr-CI"/>
          <w14:ligatures w14:val="none"/>
        </w:rPr>
        <w:t>⃣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ÉTUDES DE CAS « PIÈGES » (TRÈS IMPORTANT)</w:t>
      </w:r>
    </w:p>
    <w:p w14:paraId="20CF17EC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⚠️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Cas Piège n°1 – Le faux bon réglage</w:t>
      </w:r>
    </w:p>
    <w:p w14:paraId="43D574AD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Situation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Aspect parfait, mais rebut élevé après stockage 24 h.</w:t>
      </w:r>
    </w:p>
    <w:p w14:paraId="6EE9F6AC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Piège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Les candidats parlent uniquement de pression de soufflage.</w:t>
      </w:r>
    </w:p>
    <w:p w14:paraId="20A91EEB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✅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Bonne analyse attendue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:</w:t>
      </w:r>
    </w:p>
    <w:p w14:paraId="1313EFB8" w14:textId="77777777" w:rsidR="00980638" w:rsidRPr="00980638" w:rsidRDefault="00980638" w:rsidP="009806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Contraintes internes</w:t>
      </w:r>
    </w:p>
    <w:p w14:paraId="7EE03138" w14:textId="77777777" w:rsidR="00980638" w:rsidRPr="00980638" w:rsidRDefault="00980638" w:rsidP="009806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Refroidissement insuffisant</w:t>
      </w:r>
    </w:p>
    <w:p w14:paraId="79CD2734" w14:textId="77777777" w:rsidR="00980638" w:rsidRPr="00980638" w:rsidRDefault="00980638" w:rsidP="009806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Démoulage trop rapide</w:t>
      </w:r>
    </w:p>
    <w:p w14:paraId="4E65EB74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 éliminatoire :</w:t>
      </w:r>
    </w:p>
    <w:p w14:paraId="37069AD5" w14:textId="77777777" w:rsidR="00980638" w:rsidRPr="00980638" w:rsidRDefault="00980638" w:rsidP="009806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« J’augmente la pression de soufflage »</w:t>
      </w:r>
    </w:p>
    <w:p w14:paraId="136EA11E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D76446F">
          <v:rect id="_x0000_i1126" style="width:0;height:1.5pt" o:hralign="center" o:hrstd="t" o:hr="t" fillcolor="#a0a0a0" stroked="f"/>
        </w:pict>
      </w:r>
    </w:p>
    <w:p w14:paraId="1627B72B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⚠️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Cas Piège n°2 – Le réflexe température</w:t>
      </w:r>
    </w:p>
    <w:p w14:paraId="0CAABA1A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Situation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Paraison instable → candidat augmente température.</w:t>
      </w:r>
    </w:p>
    <w:p w14:paraId="0CB223E2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Piège classique BTS</w:t>
      </w:r>
    </w:p>
    <w:p w14:paraId="29173D91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✅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 jury :</w:t>
      </w:r>
    </w:p>
    <w:p w14:paraId="7BA19A72" w14:textId="77777777" w:rsidR="00980638" w:rsidRPr="00980638" w:rsidRDefault="00980638" w:rsidP="009806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Diminuer température</w:t>
      </w:r>
    </w:p>
    <w:p w14:paraId="01AEFF27" w14:textId="77777777" w:rsidR="00980638" w:rsidRPr="00980638" w:rsidRDefault="00980638" w:rsidP="009806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Stabiliser débit</w:t>
      </w:r>
    </w:p>
    <w:p w14:paraId="317F38D6" w14:textId="77777777" w:rsidR="00980638" w:rsidRPr="00980638" w:rsidRDefault="00980638" w:rsidP="009806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Vérifier </w:t>
      </w:r>
      <w:proofErr w:type="spellStart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strength</w:t>
      </w:r>
      <w:proofErr w:type="spellEnd"/>
    </w:p>
    <w:p w14:paraId="78B43006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 sanctionnée :</w:t>
      </w:r>
    </w:p>
    <w:p w14:paraId="33A3558F" w14:textId="77777777" w:rsidR="00980638" w:rsidRPr="00980638" w:rsidRDefault="00980638" w:rsidP="009806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« J’augmente la température pour mieux former »</w:t>
      </w:r>
    </w:p>
    <w:p w14:paraId="1C1620B3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D2C4E35">
          <v:rect id="_x0000_i1127" style="width:0;height:1.5pt" o:hralign="center" o:hrstd="t" o:hr="t" fillcolor="#a0a0a0" stroked="f"/>
        </w:pict>
      </w:r>
    </w:p>
    <w:p w14:paraId="17F12D06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⚠️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Cas Piège n°3 – Changer tout en même temps</w:t>
      </w:r>
    </w:p>
    <w:p w14:paraId="1A590949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Situation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  <w:t>Défaut récurrent → candidat modifie 5 paramètres.</w:t>
      </w:r>
    </w:p>
    <w:p w14:paraId="64C601A5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Éliminatoire BTS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jury veut :</w:t>
      </w:r>
    </w:p>
    <w:p w14:paraId="1B3A05C3" w14:textId="77777777" w:rsidR="00980638" w:rsidRPr="00980638" w:rsidRDefault="00980638" w:rsidP="009806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proofErr w:type="gramStart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une</w:t>
      </w:r>
      <w:proofErr w:type="gramEnd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démarche progressive</w:t>
      </w:r>
    </w:p>
    <w:p w14:paraId="1BFBD61F" w14:textId="77777777" w:rsidR="00980638" w:rsidRPr="00980638" w:rsidRDefault="00980638" w:rsidP="009806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proofErr w:type="gramStart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un</w:t>
      </w:r>
      <w:proofErr w:type="gramEnd"/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raisonnement structuré</w:t>
      </w:r>
    </w:p>
    <w:p w14:paraId="2752134B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7C13912">
          <v:rect id="_x0000_i1128" style="width:0;height:1.5pt" o:hralign="center" o:hrstd="t" o:hr="t" fillcolor="#a0a0a0" stroked="f"/>
        </w:pict>
      </w:r>
    </w:p>
    <w:p w14:paraId="12BAE849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⚠️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Cas Piège n°4 – Confondre cause et conséquence</w:t>
      </w:r>
    </w:p>
    <w:p w14:paraId="276DE94D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Exemple :</w:t>
      </w:r>
    </w:p>
    <w:p w14:paraId="3E9BEBF7" w14:textId="77777777" w:rsidR="00980638" w:rsidRPr="00980638" w:rsidRDefault="00980638" w:rsidP="009806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« Le fond est fin à cause de la pression de soufflage »</w:t>
      </w:r>
    </w:p>
    <w:p w14:paraId="7EB83705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Faux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👉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Le fond se joue 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avant soufflage</w:t>
      </w:r>
    </w:p>
    <w:p w14:paraId="7C23C847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2AB73E15">
          <v:rect id="_x0000_i1129" style="width:0;height:1.5pt" o:hralign="center" o:hrstd="t" o:hr="t" fillcolor="#a0a0a0" stroked="f"/>
        </w:pict>
      </w:r>
    </w:p>
    <w:p w14:paraId="03C7499A" w14:textId="50CA0E46" w:rsidR="00980638" w:rsidRPr="00980638" w:rsidRDefault="00980638" w:rsidP="009806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CI"/>
          <w14:ligatures w14:val="none"/>
        </w:rPr>
        <w:t>🟥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 xml:space="preserve"> 3️</w:t>
      </w:r>
      <w:r w:rsidR="00D65B8E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fr-CI"/>
          <w14:ligatures w14:val="none"/>
        </w:rPr>
        <w:t xml:space="preserve"> </w:t>
      </w:r>
      <w:r w:rsidRPr="00980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>CE QUE LE JURY SANCTIONNE (même si c’est juste)</w:t>
      </w:r>
    </w:p>
    <w:p w14:paraId="0F5F4B86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Réponses floues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Listes sans explication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“On essaye pour voir”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Paramètres jetés au hasard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Emoji" w:eastAsia="Times New Roman" w:hAnsi="Segoe UI Emoji" w:cs="Segoe UI Emoji"/>
          <w:kern w:val="0"/>
          <w:sz w:val="24"/>
          <w:szCs w:val="24"/>
          <w:lang w:eastAsia="fr-CI"/>
          <w14:ligatures w14:val="none"/>
        </w:rPr>
        <w:t>❌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Pas de sécurité</w:t>
      </w:r>
    </w:p>
    <w:p w14:paraId="55E11E75" w14:textId="77777777" w:rsidR="00980638" w:rsidRPr="00980638" w:rsidRDefault="00980638" w:rsidP="00980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Démarche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Logique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Cause → effet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980638">
        <w:rPr>
          <w:rFonts w:ascii="Segoe UI Symbol" w:eastAsia="Times New Roman" w:hAnsi="Segoe UI Symbol" w:cs="Segoe UI Symbol"/>
          <w:kern w:val="0"/>
          <w:sz w:val="24"/>
          <w:szCs w:val="24"/>
          <w:lang w:eastAsia="fr-CI"/>
          <w14:ligatures w14:val="none"/>
        </w:rPr>
        <w:t>✔</w:t>
      </w: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Priorisation</w:t>
      </w:r>
    </w:p>
    <w:p w14:paraId="385A52FC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2D57D9A">
          <v:rect id="_x0000_i1130" style="width:0;height:1.5pt" o:hralign="center" o:hrstd="t" o:hr="t" fillcolor="#a0a0a0" stroked="f"/>
        </w:pict>
      </w:r>
    </w:p>
    <w:p w14:paraId="0D51E231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3404BD8">
          <v:rect id="_x0000_i1131" style="width:0;height:1.5pt" o:hralign="center" o:hrstd="t" o:hr="t" fillcolor="#a0a0a0" stroked="f"/>
        </w:pict>
      </w:r>
    </w:p>
    <w:p w14:paraId="195F1CD0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 – Objectifs de la formation</w:t>
      </w:r>
    </w:p>
    <w:p w14:paraId="70E11513" w14:textId="77777777" w:rsidR="00980638" w:rsidRPr="00980638" w:rsidRDefault="00980638" w:rsidP="009806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Comprendre le procédé extrusion soufflage</w:t>
      </w:r>
    </w:p>
    <w:p w14:paraId="05F27EFB" w14:textId="77777777" w:rsidR="00980638" w:rsidRPr="00980638" w:rsidRDefault="00980638" w:rsidP="009806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Diagnostiquer les défauts</w:t>
      </w:r>
    </w:p>
    <w:p w14:paraId="42FE0713" w14:textId="77777777" w:rsidR="00980638" w:rsidRPr="00980638" w:rsidRDefault="00980638" w:rsidP="009806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Raisonner comme un technicien BTS</w:t>
      </w:r>
    </w:p>
    <w:p w14:paraId="26623DF8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4AA8193">
          <v:rect id="_x0000_i1132" style="width:0;height:1.5pt" o:hralign="center" o:hrstd="t" o:hr="t" fillcolor="#a0a0a0" stroked="f"/>
        </w:pict>
      </w:r>
    </w:p>
    <w:p w14:paraId="21F0134F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2 – Matières plastiques</w:t>
      </w:r>
    </w:p>
    <w:p w14:paraId="12218ABB" w14:textId="77777777" w:rsidR="00980638" w:rsidRPr="00980638" w:rsidRDefault="00980638" w:rsidP="009806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PEHD / PEBD / PP</w:t>
      </w:r>
    </w:p>
    <w:p w14:paraId="2BD3D0EC" w14:textId="77777777" w:rsidR="00980638" w:rsidRPr="00980638" w:rsidRDefault="00980638" w:rsidP="009806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Comportement à chaud</w:t>
      </w:r>
    </w:p>
    <w:p w14:paraId="7802AEEB" w14:textId="77777777" w:rsidR="00980638" w:rsidRPr="00980638" w:rsidRDefault="00980638" w:rsidP="009806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Résistance à l’état fondu</w:t>
      </w:r>
    </w:p>
    <w:p w14:paraId="19FD6EA0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C39B1A8">
          <v:rect id="_x0000_i1133" style="width:0;height:1.5pt" o:hralign="center" o:hrstd="t" o:hr="t" fillcolor="#a0a0a0" stroked="f"/>
        </w:pict>
      </w:r>
    </w:p>
    <w:p w14:paraId="2A89B057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3 – Rhéologie simplifiée</w:t>
      </w:r>
    </w:p>
    <w:p w14:paraId="7F3EC6A1" w14:textId="77777777" w:rsidR="00980638" w:rsidRPr="00980638" w:rsidRDefault="00980638" w:rsidP="009806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Viscosité</w:t>
      </w:r>
    </w:p>
    <w:p w14:paraId="26570434" w14:textId="77777777" w:rsidR="00980638" w:rsidRPr="00980638" w:rsidRDefault="00980638" w:rsidP="009806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Effet température</w:t>
      </w:r>
    </w:p>
    <w:p w14:paraId="73490026" w14:textId="77777777" w:rsidR="00980638" w:rsidRPr="00980638" w:rsidRDefault="00980638" w:rsidP="009806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Effet cisaillement</w:t>
      </w:r>
    </w:p>
    <w:p w14:paraId="5297BA06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C6137ED">
          <v:rect id="_x0000_i1134" style="width:0;height:1.5pt" o:hralign="center" o:hrstd="t" o:hr="t" fillcolor="#a0a0a0" stroked="f"/>
        </w:pict>
      </w:r>
    </w:p>
    <w:p w14:paraId="21C85AB6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4 – Procédé extrusion soufflage</w:t>
      </w:r>
    </w:p>
    <w:p w14:paraId="1E4CCC7D" w14:textId="77777777" w:rsidR="00980638" w:rsidRPr="00980638" w:rsidRDefault="00980638" w:rsidP="009806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Étapes du cycle</w:t>
      </w:r>
    </w:p>
    <w:p w14:paraId="034D9F1F" w14:textId="77777777" w:rsidR="00980638" w:rsidRPr="00980638" w:rsidRDefault="00980638" w:rsidP="009806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Chronologie critique</w:t>
      </w:r>
    </w:p>
    <w:p w14:paraId="53DE1538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58AB33EC">
          <v:rect id="_x0000_i1135" style="width:0;height:1.5pt" o:hralign="center" o:hrstd="t" o:hr="t" fillcolor="#a0a0a0" stroked="f"/>
        </w:pict>
      </w:r>
    </w:p>
    <w:p w14:paraId="09E0DE97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5 – Rôle des organes machine</w:t>
      </w:r>
    </w:p>
    <w:p w14:paraId="12C7F7C9" w14:textId="77777777" w:rsidR="00980638" w:rsidRPr="00980638" w:rsidRDefault="00980638" w:rsidP="009806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Vis</w:t>
      </w:r>
    </w:p>
    <w:p w14:paraId="1C79A4F3" w14:textId="77777777" w:rsidR="00980638" w:rsidRPr="00980638" w:rsidRDefault="00980638" w:rsidP="009806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Tête</w:t>
      </w:r>
    </w:p>
    <w:p w14:paraId="01B9CA55" w14:textId="77777777" w:rsidR="00980638" w:rsidRPr="00980638" w:rsidRDefault="00980638" w:rsidP="009806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Moule</w:t>
      </w:r>
    </w:p>
    <w:p w14:paraId="4F93E05E" w14:textId="77777777" w:rsidR="00980638" w:rsidRPr="00980638" w:rsidRDefault="00980638" w:rsidP="009806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Soufflage</w:t>
      </w:r>
    </w:p>
    <w:p w14:paraId="7713468C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AF3C0BF">
          <v:rect id="_x0000_i1136" style="width:0;height:1.5pt" o:hralign="center" o:hrstd="t" o:hr="t" fillcolor="#a0a0a0" stroked="f"/>
        </w:pict>
      </w:r>
    </w:p>
    <w:p w14:paraId="398655E1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6 – Paraison : point clé du procédé</w:t>
      </w:r>
    </w:p>
    <w:p w14:paraId="71997DAA" w14:textId="77777777" w:rsidR="00980638" w:rsidRPr="00980638" w:rsidRDefault="00980638" w:rsidP="009806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Formation</w:t>
      </w:r>
    </w:p>
    <w:p w14:paraId="2876D64D" w14:textId="77777777" w:rsidR="00980638" w:rsidRPr="00980638" w:rsidRDefault="00980638" w:rsidP="009806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Stabilité</w:t>
      </w:r>
    </w:p>
    <w:p w14:paraId="7207FF0B" w14:textId="77777777" w:rsidR="00980638" w:rsidRPr="00980638" w:rsidRDefault="00980638" w:rsidP="009806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</w:t>
      </w:r>
    </w:p>
    <w:p w14:paraId="37D0363E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4363B53">
          <v:rect id="_x0000_i1137" style="width:0;height:1.5pt" o:hralign="center" o:hrstd="t" o:hr="t" fillcolor="#a0a0a0" stroked="f"/>
        </w:pict>
      </w:r>
    </w:p>
    <w:p w14:paraId="49BDBC11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7 – Paramètres machine</w:t>
      </w:r>
    </w:p>
    <w:p w14:paraId="0EE4C653" w14:textId="77777777" w:rsidR="00980638" w:rsidRPr="00980638" w:rsidRDefault="00980638" w:rsidP="009806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Températures</w:t>
      </w:r>
    </w:p>
    <w:p w14:paraId="79991213" w14:textId="77777777" w:rsidR="00980638" w:rsidRPr="00980638" w:rsidRDefault="00980638" w:rsidP="009806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Vitesse vis</w:t>
      </w:r>
    </w:p>
    <w:p w14:paraId="00575E63" w14:textId="77777777" w:rsidR="00980638" w:rsidRPr="00980638" w:rsidRDefault="00980638" w:rsidP="009806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Soufflage</w:t>
      </w:r>
    </w:p>
    <w:p w14:paraId="32CCBCA1" w14:textId="77777777" w:rsidR="00980638" w:rsidRPr="00980638" w:rsidRDefault="00980638" w:rsidP="009806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Refroidissement</w:t>
      </w:r>
    </w:p>
    <w:p w14:paraId="736D3CF6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F8EB420">
          <v:rect id="_x0000_i1138" style="width:0;height:1.5pt" o:hralign="center" o:hrstd="t" o:hr="t" fillcolor="#a0a0a0" stroked="f"/>
        </w:pict>
      </w:r>
    </w:p>
    <w:p w14:paraId="40C894BD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8 – Défauts typiques</w:t>
      </w:r>
    </w:p>
    <w:p w14:paraId="69FEFBBC" w14:textId="77777777" w:rsidR="00980638" w:rsidRPr="00980638" w:rsidRDefault="00980638" w:rsidP="009806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Affaissement</w:t>
      </w:r>
    </w:p>
    <w:p w14:paraId="760C5CC5" w14:textId="77777777" w:rsidR="00980638" w:rsidRPr="00980638" w:rsidRDefault="00980638" w:rsidP="009806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Fond fin</w:t>
      </w:r>
    </w:p>
    <w:p w14:paraId="534FECF9" w14:textId="77777777" w:rsidR="00980638" w:rsidRPr="00980638" w:rsidRDefault="00980638" w:rsidP="009806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Épaisseur irrégulière</w:t>
      </w:r>
    </w:p>
    <w:p w14:paraId="3C42EC97" w14:textId="77777777" w:rsidR="00980638" w:rsidRPr="00980638" w:rsidRDefault="00980638" w:rsidP="009806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Déformations</w:t>
      </w:r>
    </w:p>
    <w:p w14:paraId="6E7B386A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0A0E25A">
          <v:rect id="_x0000_i1139" style="width:0;height:1.5pt" o:hralign="center" o:hrstd="t" o:hr="t" fillcolor="#a0a0a0" stroked="f"/>
        </w:pict>
      </w:r>
    </w:p>
    <w:p w14:paraId="0830395D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9 – Diagnostic défauts</w:t>
      </w:r>
    </w:p>
    <w:p w14:paraId="3D156C31" w14:textId="77777777" w:rsidR="00980638" w:rsidRPr="00980638" w:rsidRDefault="00980638" w:rsidP="009806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Symptôme</w:t>
      </w:r>
    </w:p>
    <w:p w14:paraId="79E4719C" w14:textId="77777777" w:rsidR="00980638" w:rsidRPr="00980638" w:rsidRDefault="00980638" w:rsidP="009806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Causes probables</w:t>
      </w:r>
    </w:p>
    <w:p w14:paraId="4BE75765" w14:textId="77777777" w:rsidR="00980638" w:rsidRPr="00980638" w:rsidRDefault="00980638" w:rsidP="009806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Actions correctives</w:t>
      </w:r>
    </w:p>
    <w:p w14:paraId="0510A2EC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7186F68">
          <v:rect id="_x0000_i1140" style="width:0;height:1.5pt" o:hralign="center" o:hrstd="t" o:hr="t" fillcolor="#a0a0a0" stroked="f"/>
        </w:pict>
      </w:r>
    </w:p>
    <w:p w14:paraId="6A46FA6B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10 – Méthode BTS attendue</w:t>
      </w:r>
    </w:p>
    <w:p w14:paraId="4001CE09" w14:textId="77777777" w:rsidR="00980638" w:rsidRPr="00980638" w:rsidRDefault="00980638" w:rsidP="009806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Observer</w:t>
      </w:r>
    </w:p>
    <w:p w14:paraId="204A1014" w14:textId="77777777" w:rsidR="00980638" w:rsidRPr="00980638" w:rsidRDefault="00980638" w:rsidP="009806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Analyser</w:t>
      </w:r>
    </w:p>
    <w:p w14:paraId="54579CD1" w14:textId="77777777" w:rsidR="00980638" w:rsidRPr="00980638" w:rsidRDefault="00980638" w:rsidP="009806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Corriger progressivement</w:t>
      </w:r>
    </w:p>
    <w:p w14:paraId="4027D7B1" w14:textId="77777777" w:rsidR="00980638" w:rsidRPr="00980638" w:rsidRDefault="00980638" w:rsidP="009806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Valider</w:t>
      </w:r>
    </w:p>
    <w:p w14:paraId="538A6C01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7F76EB61">
          <v:rect id="_x0000_i1141" style="width:0;height:1.5pt" o:hralign="center" o:hrstd="t" o:hr="t" fillcolor="#a0a0a0" stroked="f"/>
        </w:pict>
      </w:r>
    </w:p>
    <w:p w14:paraId="005E3FE1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11 – Qualité</w:t>
      </w:r>
    </w:p>
    <w:p w14:paraId="3AC5423A" w14:textId="77777777" w:rsidR="00980638" w:rsidRPr="00980638" w:rsidRDefault="00980638" w:rsidP="009806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Contrôles</w:t>
      </w:r>
    </w:p>
    <w:p w14:paraId="3C8A7A59" w14:textId="77777777" w:rsidR="00980638" w:rsidRPr="00980638" w:rsidRDefault="00980638" w:rsidP="009806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Traçabilité</w:t>
      </w:r>
    </w:p>
    <w:p w14:paraId="278470F0" w14:textId="77777777" w:rsidR="00980638" w:rsidRPr="00980638" w:rsidRDefault="00980638" w:rsidP="009806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Répétabilité</w:t>
      </w:r>
    </w:p>
    <w:p w14:paraId="1EED8167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030D929">
          <v:rect id="_x0000_i1142" style="width:0;height:1.5pt" o:hralign="center" o:hrstd="t" o:hr="t" fillcolor="#a0a0a0" stroked="f"/>
        </w:pict>
      </w:r>
    </w:p>
    <w:p w14:paraId="188A1A92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12 – Sécurité &amp; environnement</w:t>
      </w:r>
    </w:p>
    <w:p w14:paraId="052A17D4" w14:textId="77777777" w:rsidR="00980638" w:rsidRPr="00980638" w:rsidRDefault="00980638" w:rsidP="009806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Risques</w:t>
      </w:r>
    </w:p>
    <w:p w14:paraId="3AE0C9C0" w14:textId="77777777" w:rsidR="00980638" w:rsidRPr="00980638" w:rsidRDefault="00980638" w:rsidP="009806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EPI</w:t>
      </w:r>
    </w:p>
    <w:p w14:paraId="5CA8AB42" w14:textId="77777777" w:rsidR="00980638" w:rsidRPr="00980638" w:rsidRDefault="00980638" w:rsidP="009806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Recyclage</w:t>
      </w:r>
    </w:p>
    <w:p w14:paraId="4DBEDB04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3D07A32E">
          <v:rect id="_x0000_i1143" style="width:0;height:1.5pt" o:hralign="center" o:hrstd="t" o:hr="t" fillcolor="#a0a0a0" stroked="f"/>
        </w:pict>
      </w:r>
    </w:p>
    <w:p w14:paraId="2DE512B4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13 – Études de cas</w:t>
      </w:r>
    </w:p>
    <w:p w14:paraId="480B4C98" w14:textId="77777777" w:rsidR="00980638" w:rsidRPr="00980638" w:rsidRDefault="00980638" w:rsidP="009806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Cas réels</w:t>
      </w:r>
    </w:p>
    <w:p w14:paraId="74864ED0" w14:textId="77777777" w:rsidR="00980638" w:rsidRPr="00980638" w:rsidRDefault="00980638" w:rsidP="009806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Cas pièges</w:t>
      </w:r>
    </w:p>
    <w:p w14:paraId="5F8A7B78" w14:textId="77777777" w:rsidR="00980638" w:rsidRPr="00980638" w:rsidRDefault="00980638" w:rsidP="009806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Discussion collective</w:t>
      </w:r>
    </w:p>
    <w:p w14:paraId="5EAF98D0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90BF8C5">
          <v:rect id="_x0000_i1144" style="width:0;height:1.5pt" o:hralign="center" o:hrstd="t" o:hr="t" fillcolor="#a0a0a0" stroked="f"/>
        </w:pict>
      </w:r>
    </w:p>
    <w:p w14:paraId="118644D3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14 – Préparation examen</w:t>
      </w:r>
    </w:p>
    <w:p w14:paraId="670AFD49" w14:textId="77777777" w:rsidR="00980638" w:rsidRPr="00980638" w:rsidRDefault="00980638" w:rsidP="009806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Comment répondre</w:t>
      </w:r>
    </w:p>
    <w:p w14:paraId="2BA3C0EC" w14:textId="77777777" w:rsidR="00980638" w:rsidRPr="00980638" w:rsidRDefault="00980638" w:rsidP="009806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Comment structurer</w:t>
      </w:r>
    </w:p>
    <w:p w14:paraId="442CEAB0" w14:textId="77777777" w:rsidR="00980638" w:rsidRPr="00980638" w:rsidRDefault="00980638" w:rsidP="009806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Ce que le jury veut lire</w:t>
      </w:r>
    </w:p>
    <w:p w14:paraId="0A342A52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0B538E56">
          <v:rect id="_x0000_i1145" style="width:0;height:1.5pt" o:hralign="center" o:hrstd="t" o:hr="t" fillcolor="#a0a0a0" stroked="f"/>
        </w:pict>
      </w:r>
    </w:p>
    <w:p w14:paraId="0E48511A" w14:textId="77777777" w:rsidR="00980638" w:rsidRPr="00980638" w:rsidRDefault="00980638" w:rsidP="009806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98063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CI"/>
          <w14:ligatures w14:val="none"/>
        </w:rPr>
        <w:t>🔹</w:t>
      </w:r>
      <w:r w:rsidRPr="009806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 SLIDE 15 – Conclusion</w:t>
      </w:r>
    </w:p>
    <w:p w14:paraId="075C0699" w14:textId="77777777" w:rsidR="00980638" w:rsidRPr="00980638" w:rsidRDefault="00980638" w:rsidP="009806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98063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t>Un bon technicien ne cherche pas une recette,</w:t>
      </w:r>
      <w:r w:rsidRPr="0098063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CI"/>
          <w14:ligatures w14:val="none"/>
        </w:rPr>
        <w:br/>
        <w:t>il cherche une cause.</w:t>
      </w:r>
    </w:p>
    <w:p w14:paraId="7075DF3D" w14:textId="77777777" w:rsidR="00980638" w:rsidRPr="00980638" w:rsidRDefault="00000000" w:rsidP="00980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1F883AE2">
          <v:rect id="_x0000_i1146" style="width:0;height:1.5pt" o:hralign="center" o:hrstd="t" o:hr="t" fillcolor="#a0a0a0" stroked="f"/>
        </w:pict>
      </w:r>
    </w:p>
    <w:p w14:paraId="67566C49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>SUJET D’EXAMEN – EXTRUSION SOUFFLAGE</w:t>
      </w:r>
    </w:p>
    <w:p w14:paraId="7985291F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Niveau : BTS / CQP Technicien supérieur plasturgie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Durée : 3 heures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Coefficient : selon référentiel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br/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Documents autorisés : aucun (calculatrice simple autorisée)</w:t>
      </w:r>
    </w:p>
    <w:p w14:paraId="04878D17" w14:textId="77777777" w:rsidR="001E170C" w:rsidRPr="001E170C" w:rsidRDefault="001E170C" w:rsidP="001E1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34ED420">
          <v:rect id="_x0000_i1235" style="width:0;height:1.5pt" o:hralign="center" o:hrstd="t" o:hr="t" fillcolor="#a0a0a0" stroked="f"/>
        </w:pict>
      </w:r>
    </w:p>
    <w:p w14:paraId="5F3C6486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CONTEXTE INDUSTRIEL</w:t>
      </w:r>
    </w:p>
    <w:p w14:paraId="2AE95939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Vous êtes technicien supérieur en plasturgie dans une entreprise spécialisée dans la fabrication de flacons en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PEHD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destinés aux secteurs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cosmétique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ménager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5510B2CD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L’atelier est équipé de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machines d’extrusion soufflage continues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, avec :</w:t>
      </w:r>
    </w:p>
    <w:p w14:paraId="7CA84D2B" w14:textId="77777777" w:rsidR="001E170C" w:rsidRPr="001E170C" w:rsidRDefault="001E170C" w:rsidP="001E170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Tête d’extrusion à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programmation d’épaisseur</w:t>
      </w:r>
    </w:p>
    <w:p w14:paraId="5FA55DA2" w14:textId="77777777" w:rsidR="001E170C" w:rsidRPr="001E170C" w:rsidRDefault="001E170C" w:rsidP="001E170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Moules aluminium refroidis par eau</w:t>
      </w:r>
    </w:p>
    <w:p w14:paraId="66060929" w14:textId="77777777" w:rsidR="001E170C" w:rsidRPr="001E170C" w:rsidRDefault="001E170C" w:rsidP="001E170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Air de soufflage basse et haute pression</w:t>
      </w:r>
    </w:p>
    <w:p w14:paraId="109A46A9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Un nouveau flacon cosmétique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250 </w:t>
      </w:r>
      <w:proofErr w:type="spellStart"/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mL</w:t>
      </w:r>
      <w:proofErr w:type="spellEnd"/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est en phase d’industrialisation.</w:t>
      </w:r>
    </w:p>
    <w:p w14:paraId="09956FEE" w14:textId="77777777" w:rsidR="001E170C" w:rsidRPr="001E170C" w:rsidRDefault="001E170C" w:rsidP="001E1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22CB8C0">
          <v:rect id="_x0000_i1236" style="width:0;height:1.5pt" o:hralign="center" o:hrstd="t" o:hr="t" fillcolor="#a0a0a0" stroked="f"/>
        </w:pict>
      </w:r>
    </w:p>
    <w:p w14:paraId="44F3A938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PARTIE 1 – CONNAISSANCES TECHNIQUES (40 points)</w:t>
      </w:r>
    </w:p>
    <w:p w14:paraId="52AFA62E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Répondre de manière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claire, structurée et concise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37870E93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Citer les principales matières plastiques utilisées en extrusion soufflage.</w:t>
      </w:r>
    </w:p>
    <w:p w14:paraId="5346EB67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pourquoi le PEHD est particulièrement adapté à ce procédé.</w:t>
      </w:r>
    </w:p>
    <w:p w14:paraId="62C1ABA1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Définir la notion de </w:t>
      </w:r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résistance à l’état fondu (</w:t>
      </w:r>
      <w:proofErr w:type="spellStart"/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melt</w:t>
      </w:r>
      <w:proofErr w:type="spellEnd"/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 xml:space="preserve"> </w:t>
      </w:r>
      <w:proofErr w:type="spellStart"/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strength</w:t>
      </w:r>
      <w:proofErr w:type="spellEnd"/>
      <w:r w:rsidRPr="001E17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)</w:t>
      </w: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3AE217D4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l’influence de la température matière sur la stabilité de la paraison.</w:t>
      </w:r>
    </w:p>
    <w:p w14:paraId="0EB8FFC7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Donner le rôle de la vis d’extrusion.</w:t>
      </w:r>
    </w:p>
    <w:p w14:paraId="6A392E03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Décrire le rôle de la tête d’extrusion.</w:t>
      </w:r>
    </w:p>
    <w:p w14:paraId="2EA71630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l’intérêt du centrage de la paraison.</w:t>
      </w:r>
    </w:p>
    <w:p w14:paraId="5B0AF4E5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Citer les principales étapes du procédé extrusion soufflage.</w:t>
      </w:r>
    </w:p>
    <w:p w14:paraId="4E61DDA4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la fonction du soufflage.</w:t>
      </w:r>
    </w:p>
    <w:p w14:paraId="1B80BE5D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Définir le rôle du refroidissement moule.</w:t>
      </w:r>
    </w:p>
    <w:p w14:paraId="3513AAD6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l’influence de la vitesse de vis sur le procédé.</w:t>
      </w:r>
    </w:p>
    <w:p w14:paraId="4E8D9E4C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Donner les conséquences d’une température tête trop élevée.</w:t>
      </w:r>
    </w:p>
    <w:p w14:paraId="29FE992F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le rôle du temps de soufflage.</w:t>
      </w:r>
    </w:p>
    <w:p w14:paraId="2747762B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le rôle du temps de refroidissement.</w:t>
      </w:r>
    </w:p>
    <w:p w14:paraId="7B8D1E25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Différencier extrusion soufflage et injection soufflage.</w:t>
      </w:r>
    </w:p>
    <w:p w14:paraId="6FCA5911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Citer les limites du procédé extrusion soufflage.</w:t>
      </w:r>
    </w:p>
    <w:p w14:paraId="40C7C31B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l’intérêt de la programmation d’épaisseur.</w:t>
      </w:r>
    </w:p>
    <w:p w14:paraId="4A94CC3B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Donner les causes possibles d’un fond de flacon trop fin.</w:t>
      </w:r>
    </w:p>
    <w:p w14:paraId="496BE314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les causes d’une épaisseur irrégulière.</w:t>
      </w:r>
    </w:p>
    <w:p w14:paraId="4AF34278" w14:textId="77777777" w:rsidR="001E170C" w:rsidRPr="001E170C" w:rsidRDefault="001E170C" w:rsidP="001E170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Citer les principaux contrôles qualité réalisés sur un flacon.</w:t>
      </w:r>
    </w:p>
    <w:p w14:paraId="7149C504" w14:textId="77777777" w:rsidR="001E170C" w:rsidRPr="001E170C" w:rsidRDefault="001E170C" w:rsidP="001E1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48B87185">
          <v:rect id="_x0000_i1237" style="width:0;height:1.5pt" o:hralign="center" o:hrstd="t" o:hr="t" fillcolor="#a0a0a0" stroked="f"/>
        </w:pict>
      </w:r>
    </w:p>
    <w:p w14:paraId="361818F9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PARTIE 2 – ANALYSE DE DÉFAUTS (30 points)</w:t>
      </w:r>
    </w:p>
    <w:p w14:paraId="5582DF4C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Lors de la production, les défauts suivants apparaissent :</w:t>
      </w:r>
    </w:p>
    <w:p w14:paraId="18BD5475" w14:textId="77777777" w:rsidR="001E170C" w:rsidRPr="001E170C" w:rsidRDefault="001E170C" w:rsidP="001E170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Paraison instable et affaissement visible</w:t>
      </w:r>
    </w:p>
    <w:p w14:paraId="325DCAEC" w14:textId="77777777" w:rsidR="001E170C" w:rsidRPr="001E170C" w:rsidRDefault="001E170C" w:rsidP="001E170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Fond de flacon trop fin</w:t>
      </w:r>
    </w:p>
    <w:p w14:paraId="533E7EF9" w14:textId="77777777" w:rsidR="001E170C" w:rsidRPr="001E170C" w:rsidRDefault="001E170C" w:rsidP="001E170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Variation de poids entre les pièces</w:t>
      </w:r>
    </w:p>
    <w:p w14:paraId="1F99FBFD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Travail demandé :</w:t>
      </w:r>
    </w:p>
    <w:p w14:paraId="7164D11B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Identifier les causes possibles de l’affaissement de la paraison.</w:t>
      </w:r>
    </w:p>
    <w:p w14:paraId="43B6DB7D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des actions correctives.</w:t>
      </w:r>
    </w:p>
    <w:p w14:paraId="590F2CCA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l’origine possible d’un fond trop fin.</w:t>
      </w:r>
    </w:p>
    <w:p w14:paraId="36362E2E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Indiquer les paramètres à ajuster en priorité.</w:t>
      </w:r>
    </w:p>
    <w:p w14:paraId="57966AA9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les causes d’une variation de poids pièce.</w:t>
      </w:r>
    </w:p>
    <w:p w14:paraId="4086A7F7" w14:textId="77777777" w:rsidR="001E170C" w:rsidRPr="001E170C" w:rsidRDefault="001E170C" w:rsidP="001E170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une méthode pour stabiliser le poids.</w:t>
      </w:r>
    </w:p>
    <w:p w14:paraId="08E68F04" w14:textId="77777777" w:rsidR="001E170C" w:rsidRPr="001E170C" w:rsidRDefault="001E170C" w:rsidP="001E1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pict w14:anchorId="66E7D800">
          <v:rect id="_x0000_i1238" style="width:0;height:1.5pt" o:hralign="center" o:hrstd="t" o:hr="t" fillcolor="#a0a0a0" stroked="f"/>
        </w:pict>
      </w:r>
    </w:p>
    <w:p w14:paraId="10094F98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PARTIE 3 – ÉTUDE DE CAS INDUSTRIELLE (30 points)</w:t>
      </w:r>
    </w:p>
    <w:p w14:paraId="503F241A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Données initiales :</w:t>
      </w:r>
    </w:p>
    <w:p w14:paraId="2158E7E4" w14:textId="77777777" w:rsidR="001E170C" w:rsidRPr="001E170C" w:rsidRDefault="001E170C" w:rsidP="001E170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Matière : PEHD</w:t>
      </w:r>
    </w:p>
    <w:p w14:paraId="6AC4E5A0" w14:textId="77777777" w:rsidR="001E170C" w:rsidRPr="001E170C" w:rsidRDefault="001E170C" w:rsidP="001E170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Température matière élevée pour améliorer l’aspect</w:t>
      </w:r>
    </w:p>
    <w:p w14:paraId="1EAA1620" w14:textId="77777777" w:rsidR="001E170C" w:rsidRPr="001E170C" w:rsidRDefault="001E170C" w:rsidP="001E170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Vitesse de vis augmentée pour accroître la cadence</w:t>
      </w:r>
    </w:p>
    <w:p w14:paraId="7E1F8BC9" w14:textId="77777777" w:rsidR="001E170C" w:rsidRPr="001E170C" w:rsidRDefault="001E170C" w:rsidP="001E170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Programmation de paraison peu marquée</w:t>
      </w:r>
    </w:p>
    <w:p w14:paraId="1B4286C6" w14:textId="77777777" w:rsidR="001E170C" w:rsidRPr="001E170C" w:rsidRDefault="001E170C" w:rsidP="001E1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Après ces réglages, on observe :</w:t>
      </w:r>
    </w:p>
    <w:p w14:paraId="62390B02" w14:textId="77777777" w:rsidR="001E170C" w:rsidRPr="001E170C" w:rsidRDefault="001E170C" w:rsidP="001E170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Augmentation du rebut</w:t>
      </w:r>
    </w:p>
    <w:p w14:paraId="41682497" w14:textId="77777777" w:rsidR="001E170C" w:rsidRPr="001E170C" w:rsidRDefault="001E170C" w:rsidP="001E170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Déformations après démoulage</w:t>
      </w:r>
    </w:p>
    <w:p w14:paraId="53509F07" w14:textId="77777777" w:rsidR="001E170C" w:rsidRPr="001E170C" w:rsidRDefault="001E170C" w:rsidP="001E170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Épaisseurs non conformes</w:t>
      </w:r>
    </w:p>
    <w:p w14:paraId="56F1B824" w14:textId="77777777" w:rsidR="001E170C" w:rsidRPr="001E170C" w:rsidRDefault="001E170C" w:rsidP="001E17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Travail demandé :</w:t>
      </w:r>
    </w:p>
    <w:p w14:paraId="12322CCD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Analyser l’impact des réglages effectués.</w:t>
      </w:r>
    </w:p>
    <w:p w14:paraId="29ED6148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pourquoi la qualité se dégrade malgré une cadence plus élevée.</w:t>
      </w:r>
    </w:p>
    <w:p w14:paraId="12B9D276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une stratégie de réglage pour retrouver un procédé stable.</w:t>
      </w:r>
    </w:p>
    <w:p w14:paraId="7DCBC165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Hiérarchiser les paramètres à modifier.</w:t>
      </w:r>
    </w:p>
    <w:p w14:paraId="0CC7394E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Expliquer l’importance de la rhéologie matière dans ce cas.</w:t>
      </w:r>
    </w:p>
    <w:p w14:paraId="51EE1151" w14:textId="77777777" w:rsidR="001E170C" w:rsidRPr="001E170C" w:rsidRDefault="001E170C" w:rsidP="001E170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1E170C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Proposer des actions pour réduire durablement le taux de rebut.</w:t>
      </w:r>
    </w:p>
    <w:p w14:paraId="4F40BB28" w14:textId="77777777" w:rsidR="000E0DED" w:rsidRPr="000E0DED" w:rsidRDefault="000E0DED" w:rsidP="000E0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</w:p>
    <w:p w14:paraId="6B2ED16D" w14:textId="77777777" w:rsidR="0058043E" w:rsidRDefault="0058043E"/>
    <w:sectPr w:rsidR="00580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06"/>
    <w:multiLevelType w:val="multilevel"/>
    <w:tmpl w:val="7780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77850"/>
    <w:multiLevelType w:val="multilevel"/>
    <w:tmpl w:val="C98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30B92"/>
    <w:multiLevelType w:val="multilevel"/>
    <w:tmpl w:val="334C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A42B8"/>
    <w:multiLevelType w:val="multilevel"/>
    <w:tmpl w:val="77F8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DF7E40"/>
    <w:multiLevelType w:val="multilevel"/>
    <w:tmpl w:val="79E0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910770"/>
    <w:multiLevelType w:val="multilevel"/>
    <w:tmpl w:val="F114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DE467A"/>
    <w:multiLevelType w:val="multilevel"/>
    <w:tmpl w:val="CE46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B45E20"/>
    <w:multiLevelType w:val="multilevel"/>
    <w:tmpl w:val="7C0073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BC061D"/>
    <w:multiLevelType w:val="multilevel"/>
    <w:tmpl w:val="6B6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C10537"/>
    <w:multiLevelType w:val="multilevel"/>
    <w:tmpl w:val="758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48733C"/>
    <w:multiLevelType w:val="multilevel"/>
    <w:tmpl w:val="10448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7B71FD"/>
    <w:multiLevelType w:val="multilevel"/>
    <w:tmpl w:val="904298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F52057"/>
    <w:multiLevelType w:val="multilevel"/>
    <w:tmpl w:val="BA5C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E230ED"/>
    <w:multiLevelType w:val="multilevel"/>
    <w:tmpl w:val="86DE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E61888"/>
    <w:multiLevelType w:val="multilevel"/>
    <w:tmpl w:val="C23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C603B3"/>
    <w:multiLevelType w:val="multilevel"/>
    <w:tmpl w:val="3560EB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DD5243"/>
    <w:multiLevelType w:val="multilevel"/>
    <w:tmpl w:val="1BEA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E21CC3"/>
    <w:multiLevelType w:val="multilevel"/>
    <w:tmpl w:val="57F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3E49EC"/>
    <w:multiLevelType w:val="multilevel"/>
    <w:tmpl w:val="2D04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BD658D"/>
    <w:multiLevelType w:val="multilevel"/>
    <w:tmpl w:val="4B7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412348"/>
    <w:multiLevelType w:val="multilevel"/>
    <w:tmpl w:val="813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41648A"/>
    <w:multiLevelType w:val="multilevel"/>
    <w:tmpl w:val="A768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104301"/>
    <w:multiLevelType w:val="multilevel"/>
    <w:tmpl w:val="8F3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AE3E09"/>
    <w:multiLevelType w:val="multilevel"/>
    <w:tmpl w:val="1F84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711F79"/>
    <w:multiLevelType w:val="multilevel"/>
    <w:tmpl w:val="541C110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770910"/>
    <w:multiLevelType w:val="multilevel"/>
    <w:tmpl w:val="BF8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1D22D9"/>
    <w:multiLevelType w:val="multilevel"/>
    <w:tmpl w:val="17DC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BD1BDB"/>
    <w:multiLevelType w:val="multilevel"/>
    <w:tmpl w:val="921E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E24B60"/>
    <w:multiLevelType w:val="multilevel"/>
    <w:tmpl w:val="C434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CC778D"/>
    <w:multiLevelType w:val="multilevel"/>
    <w:tmpl w:val="4CB406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4D4CE4"/>
    <w:multiLevelType w:val="multilevel"/>
    <w:tmpl w:val="0D7E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2856291"/>
    <w:multiLevelType w:val="multilevel"/>
    <w:tmpl w:val="3334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7420B4"/>
    <w:multiLevelType w:val="multilevel"/>
    <w:tmpl w:val="949E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E91FE8"/>
    <w:multiLevelType w:val="multilevel"/>
    <w:tmpl w:val="887A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AB283D"/>
    <w:multiLevelType w:val="multilevel"/>
    <w:tmpl w:val="BABE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81B18D3"/>
    <w:multiLevelType w:val="multilevel"/>
    <w:tmpl w:val="FE64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E6721A"/>
    <w:multiLevelType w:val="multilevel"/>
    <w:tmpl w:val="4BE2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C936C5"/>
    <w:multiLevelType w:val="multilevel"/>
    <w:tmpl w:val="CB562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FD7341"/>
    <w:multiLevelType w:val="multilevel"/>
    <w:tmpl w:val="9816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2A7C92"/>
    <w:multiLevelType w:val="multilevel"/>
    <w:tmpl w:val="6B1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D03F28"/>
    <w:multiLevelType w:val="multilevel"/>
    <w:tmpl w:val="4C6A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A704FA"/>
    <w:multiLevelType w:val="multilevel"/>
    <w:tmpl w:val="1C9C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297ECE"/>
    <w:multiLevelType w:val="multilevel"/>
    <w:tmpl w:val="F668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EE45081"/>
    <w:multiLevelType w:val="multilevel"/>
    <w:tmpl w:val="678C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24A2A14"/>
    <w:multiLevelType w:val="multilevel"/>
    <w:tmpl w:val="E690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2508D2"/>
    <w:multiLevelType w:val="multilevel"/>
    <w:tmpl w:val="43BC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4C4452"/>
    <w:multiLevelType w:val="multilevel"/>
    <w:tmpl w:val="984A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8E3AD5"/>
    <w:multiLevelType w:val="multilevel"/>
    <w:tmpl w:val="738C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38E4652"/>
    <w:multiLevelType w:val="multilevel"/>
    <w:tmpl w:val="08B8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5C67ED"/>
    <w:multiLevelType w:val="multilevel"/>
    <w:tmpl w:val="821E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67A60DA"/>
    <w:multiLevelType w:val="multilevel"/>
    <w:tmpl w:val="B694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96392"/>
    <w:multiLevelType w:val="multilevel"/>
    <w:tmpl w:val="5602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0064B4"/>
    <w:multiLevelType w:val="multilevel"/>
    <w:tmpl w:val="168E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97C21DC"/>
    <w:multiLevelType w:val="multilevel"/>
    <w:tmpl w:val="5C72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91588C"/>
    <w:multiLevelType w:val="multilevel"/>
    <w:tmpl w:val="6E72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C75045"/>
    <w:multiLevelType w:val="multilevel"/>
    <w:tmpl w:val="55EA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D02540"/>
    <w:multiLevelType w:val="multilevel"/>
    <w:tmpl w:val="A23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C79602C"/>
    <w:multiLevelType w:val="multilevel"/>
    <w:tmpl w:val="7A2E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340B49"/>
    <w:multiLevelType w:val="multilevel"/>
    <w:tmpl w:val="2680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9D38CA"/>
    <w:multiLevelType w:val="multilevel"/>
    <w:tmpl w:val="AB12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18707A"/>
    <w:multiLevelType w:val="multilevel"/>
    <w:tmpl w:val="7962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8D56D8"/>
    <w:multiLevelType w:val="multilevel"/>
    <w:tmpl w:val="BA52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A3B173F"/>
    <w:multiLevelType w:val="multilevel"/>
    <w:tmpl w:val="01FA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A8459E"/>
    <w:multiLevelType w:val="multilevel"/>
    <w:tmpl w:val="F87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D187685"/>
    <w:multiLevelType w:val="multilevel"/>
    <w:tmpl w:val="5C2A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911BBC"/>
    <w:multiLevelType w:val="multilevel"/>
    <w:tmpl w:val="4020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A36102"/>
    <w:multiLevelType w:val="multilevel"/>
    <w:tmpl w:val="C96C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F86897"/>
    <w:multiLevelType w:val="multilevel"/>
    <w:tmpl w:val="59B6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2CE2233"/>
    <w:multiLevelType w:val="multilevel"/>
    <w:tmpl w:val="7CCE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52B4C4F"/>
    <w:multiLevelType w:val="multilevel"/>
    <w:tmpl w:val="653E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9E21A7"/>
    <w:multiLevelType w:val="multilevel"/>
    <w:tmpl w:val="5F3E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6074FD"/>
    <w:multiLevelType w:val="multilevel"/>
    <w:tmpl w:val="A83A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0F2E76"/>
    <w:multiLevelType w:val="multilevel"/>
    <w:tmpl w:val="28FA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BA24291"/>
    <w:multiLevelType w:val="multilevel"/>
    <w:tmpl w:val="09F0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DEA51AC"/>
    <w:multiLevelType w:val="multilevel"/>
    <w:tmpl w:val="075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E1E26B8"/>
    <w:multiLevelType w:val="multilevel"/>
    <w:tmpl w:val="5B2E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E277552"/>
    <w:multiLevelType w:val="multilevel"/>
    <w:tmpl w:val="588A21B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240026">
    <w:abstractNumId w:val="26"/>
  </w:num>
  <w:num w:numId="2" w16cid:durableId="1895653617">
    <w:abstractNumId w:val="18"/>
  </w:num>
  <w:num w:numId="3" w16cid:durableId="1938169845">
    <w:abstractNumId w:val="49"/>
  </w:num>
  <w:num w:numId="4" w16cid:durableId="1615746305">
    <w:abstractNumId w:val="19"/>
  </w:num>
  <w:num w:numId="5" w16cid:durableId="926573112">
    <w:abstractNumId w:val="28"/>
  </w:num>
  <w:num w:numId="6" w16cid:durableId="35083003">
    <w:abstractNumId w:val="53"/>
  </w:num>
  <w:num w:numId="7" w16cid:durableId="1164512457">
    <w:abstractNumId w:val="25"/>
  </w:num>
  <w:num w:numId="8" w16cid:durableId="792479069">
    <w:abstractNumId w:val="22"/>
  </w:num>
  <w:num w:numId="9" w16cid:durableId="541989403">
    <w:abstractNumId w:val="4"/>
  </w:num>
  <w:num w:numId="10" w16cid:durableId="1289243350">
    <w:abstractNumId w:val="27"/>
  </w:num>
  <w:num w:numId="11" w16cid:durableId="1473446403">
    <w:abstractNumId w:val="40"/>
  </w:num>
  <w:num w:numId="12" w16cid:durableId="1479302893">
    <w:abstractNumId w:val="65"/>
  </w:num>
  <w:num w:numId="13" w16cid:durableId="182791815">
    <w:abstractNumId w:val="3"/>
  </w:num>
  <w:num w:numId="14" w16cid:durableId="1843005711">
    <w:abstractNumId w:val="68"/>
  </w:num>
  <w:num w:numId="15" w16cid:durableId="1702050175">
    <w:abstractNumId w:val="29"/>
  </w:num>
  <w:num w:numId="16" w16cid:durableId="1878201081">
    <w:abstractNumId w:val="11"/>
  </w:num>
  <w:num w:numId="17" w16cid:durableId="947542692">
    <w:abstractNumId w:val="7"/>
  </w:num>
  <w:num w:numId="18" w16cid:durableId="62946562">
    <w:abstractNumId w:val="76"/>
  </w:num>
  <w:num w:numId="19" w16cid:durableId="764418400">
    <w:abstractNumId w:val="74"/>
  </w:num>
  <w:num w:numId="20" w16cid:durableId="640574470">
    <w:abstractNumId w:val="23"/>
  </w:num>
  <w:num w:numId="21" w16cid:durableId="104807831">
    <w:abstractNumId w:val="72"/>
  </w:num>
  <w:num w:numId="22" w16cid:durableId="2034964471">
    <w:abstractNumId w:val="71"/>
  </w:num>
  <w:num w:numId="23" w16cid:durableId="1805535822">
    <w:abstractNumId w:val="12"/>
  </w:num>
  <w:num w:numId="24" w16cid:durableId="463625552">
    <w:abstractNumId w:val="41"/>
  </w:num>
  <w:num w:numId="25" w16cid:durableId="1306006398">
    <w:abstractNumId w:val="64"/>
  </w:num>
  <w:num w:numId="26" w16cid:durableId="352996587">
    <w:abstractNumId w:val="9"/>
  </w:num>
  <w:num w:numId="27" w16cid:durableId="603658247">
    <w:abstractNumId w:val="16"/>
  </w:num>
  <w:num w:numId="28" w16cid:durableId="599797205">
    <w:abstractNumId w:val="66"/>
  </w:num>
  <w:num w:numId="29" w16cid:durableId="90590445">
    <w:abstractNumId w:val="52"/>
  </w:num>
  <w:num w:numId="30" w16cid:durableId="943420372">
    <w:abstractNumId w:val="69"/>
  </w:num>
  <w:num w:numId="31" w16cid:durableId="754593289">
    <w:abstractNumId w:val="60"/>
  </w:num>
  <w:num w:numId="32" w16cid:durableId="1127578535">
    <w:abstractNumId w:val="43"/>
  </w:num>
  <w:num w:numId="33" w16cid:durableId="287122897">
    <w:abstractNumId w:val="5"/>
  </w:num>
  <w:num w:numId="34" w16cid:durableId="914164038">
    <w:abstractNumId w:val="67"/>
  </w:num>
  <w:num w:numId="35" w16cid:durableId="27802282">
    <w:abstractNumId w:val="6"/>
  </w:num>
  <w:num w:numId="36" w16cid:durableId="1294795530">
    <w:abstractNumId w:val="55"/>
  </w:num>
  <w:num w:numId="37" w16cid:durableId="1471366250">
    <w:abstractNumId w:val="37"/>
  </w:num>
  <w:num w:numId="38" w16cid:durableId="1852866551">
    <w:abstractNumId w:val="57"/>
  </w:num>
  <w:num w:numId="39" w16cid:durableId="269624071">
    <w:abstractNumId w:val="73"/>
  </w:num>
  <w:num w:numId="40" w16cid:durableId="1707103803">
    <w:abstractNumId w:val="10"/>
  </w:num>
  <w:num w:numId="41" w16cid:durableId="1483111304">
    <w:abstractNumId w:val="59"/>
  </w:num>
  <w:num w:numId="42" w16cid:durableId="1805460246">
    <w:abstractNumId w:val="62"/>
  </w:num>
  <w:num w:numId="43" w16cid:durableId="1203053471">
    <w:abstractNumId w:val="56"/>
  </w:num>
  <w:num w:numId="44" w16cid:durableId="119344012">
    <w:abstractNumId w:val="47"/>
  </w:num>
  <w:num w:numId="45" w16cid:durableId="87585505">
    <w:abstractNumId w:val="35"/>
  </w:num>
  <w:num w:numId="46" w16cid:durableId="1250040249">
    <w:abstractNumId w:val="1"/>
  </w:num>
  <w:num w:numId="47" w16cid:durableId="1682008617">
    <w:abstractNumId w:val="70"/>
  </w:num>
  <w:num w:numId="48" w16cid:durableId="124201519">
    <w:abstractNumId w:val="0"/>
  </w:num>
  <w:num w:numId="49" w16cid:durableId="1233154883">
    <w:abstractNumId w:val="13"/>
  </w:num>
  <w:num w:numId="50" w16cid:durableId="383918816">
    <w:abstractNumId w:val="20"/>
  </w:num>
  <w:num w:numId="51" w16cid:durableId="1958220305">
    <w:abstractNumId w:val="33"/>
  </w:num>
  <w:num w:numId="52" w16cid:durableId="1147894682">
    <w:abstractNumId w:val="51"/>
  </w:num>
  <w:num w:numId="53" w16cid:durableId="541864913">
    <w:abstractNumId w:val="21"/>
  </w:num>
  <w:num w:numId="54" w16cid:durableId="1800296161">
    <w:abstractNumId w:val="30"/>
  </w:num>
  <w:num w:numId="55" w16cid:durableId="770007258">
    <w:abstractNumId w:val="8"/>
  </w:num>
  <w:num w:numId="56" w16cid:durableId="1912690598">
    <w:abstractNumId w:val="38"/>
  </w:num>
  <w:num w:numId="57" w16cid:durableId="1370571477">
    <w:abstractNumId w:val="45"/>
  </w:num>
  <w:num w:numId="58" w16cid:durableId="2051299127">
    <w:abstractNumId w:val="17"/>
  </w:num>
  <w:num w:numId="59" w16cid:durableId="218127337">
    <w:abstractNumId w:val="32"/>
  </w:num>
  <w:num w:numId="60" w16cid:durableId="1363365939">
    <w:abstractNumId w:val="48"/>
  </w:num>
  <w:num w:numId="61" w16cid:durableId="1555241466">
    <w:abstractNumId w:val="75"/>
  </w:num>
  <w:num w:numId="62" w16cid:durableId="666985462">
    <w:abstractNumId w:val="44"/>
  </w:num>
  <w:num w:numId="63" w16cid:durableId="733090661">
    <w:abstractNumId w:val="31"/>
  </w:num>
  <w:num w:numId="64" w16cid:durableId="2105219975">
    <w:abstractNumId w:val="39"/>
  </w:num>
  <w:num w:numId="65" w16cid:durableId="974530433">
    <w:abstractNumId w:val="36"/>
  </w:num>
  <w:num w:numId="66" w16cid:durableId="944461598">
    <w:abstractNumId w:val="42"/>
  </w:num>
  <w:num w:numId="67" w16cid:durableId="1643730244">
    <w:abstractNumId w:val="58"/>
  </w:num>
  <w:num w:numId="68" w16cid:durableId="1884900820">
    <w:abstractNumId w:val="46"/>
  </w:num>
  <w:num w:numId="69" w16cid:durableId="1384988454">
    <w:abstractNumId w:val="54"/>
  </w:num>
  <w:num w:numId="70" w16cid:durableId="1792747062">
    <w:abstractNumId w:val="61"/>
  </w:num>
  <w:num w:numId="71" w16cid:durableId="812913120">
    <w:abstractNumId w:val="50"/>
  </w:num>
  <w:num w:numId="72" w16cid:durableId="2094932205">
    <w:abstractNumId w:val="34"/>
  </w:num>
  <w:num w:numId="73" w16cid:durableId="410398092">
    <w:abstractNumId w:val="63"/>
  </w:num>
  <w:num w:numId="74" w16cid:durableId="498353374">
    <w:abstractNumId w:val="15"/>
  </w:num>
  <w:num w:numId="75" w16cid:durableId="664356754">
    <w:abstractNumId w:val="14"/>
  </w:num>
  <w:num w:numId="76" w16cid:durableId="1012104918">
    <w:abstractNumId w:val="2"/>
  </w:num>
  <w:num w:numId="77" w16cid:durableId="1023097765">
    <w:abstractNumId w:val="2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ED"/>
    <w:rsid w:val="000E0DED"/>
    <w:rsid w:val="001710F2"/>
    <w:rsid w:val="001E170C"/>
    <w:rsid w:val="001F08EC"/>
    <w:rsid w:val="003A3C15"/>
    <w:rsid w:val="0058043E"/>
    <w:rsid w:val="0058291C"/>
    <w:rsid w:val="00645BE1"/>
    <w:rsid w:val="008E050B"/>
    <w:rsid w:val="00980638"/>
    <w:rsid w:val="00AB16DD"/>
    <w:rsid w:val="00B1768B"/>
    <w:rsid w:val="00BE5DF3"/>
    <w:rsid w:val="00C30BE0"/>
    <w:rsid w:val="00CC251B"/>
    <w:rsid w:val="00D65B8E"/>
    <w:rsid w:val="00E133A3"/>
    <w:rsid w:val="00E3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81B8"/>
  <w15:chartTrackingRefBased/>
  <w15:docId w15:val="{CD2E8B11-CF59-44AC-A92A-DD5AE660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0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0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0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0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0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0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0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0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0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0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0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0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0D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0D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0D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0D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0D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0D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0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0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0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0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0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0D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0D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0D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0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0D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0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7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2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2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8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1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6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7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4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77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0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5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7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5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2653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2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6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5312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14239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3978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0939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3823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BRAIE</dc:creator>
  <cp:keywords/>
  <dc:description/>
  <cp:lastModifiedBy>Eric BRAIE</cp:lastModifiedBy>
  <cp:revision>3</cp:revision>
  <dcterms:created xsi:type="dcterms:W3CDTF">2026-01-15T09:13:00Z</dcterms:created>
  <dcterms:modified xsi:type="dcterms:W3CDTF">2026-01-15T09:17:00Z</dcterms:modified>
</cp:coreProperties>
</file>